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029" w:rsidRDefault="00112029" w:rsidP="00112029">
      <w:pPr>
        <w:pStyle w:val="Titre2"/>
        <w:pBdr>
          <w:top w:val="single" w:sz="4" w:space="0" w:color="auto"/>
        </w:pBdr>
        <w:rPr>
          <w:sz w:val="24"/>
        </w:rPr>
      </w:pPr>
    </w:p>
    <w:p w:rsidR="00112029" w:rsidRDefault="00112029" w:rsidP="00112029">
      <w:pPr>
        <w:pStyle w:val="Titre2"/>
        <w:pBdr>
          <w:top w:val="single" w:sz="4" w:space="0" w:color="auto"/>
        </w:pBdr>
        <w:rPr>
          <w:sz w:val="24"/>
        </w:rPr>
      </w:pPr>
      <w:r>
        <w:rPr>
          <w:sz w:val="24"/>
        </w:rPr>
        <w:t>République Française</w:t>
      </w:r>
    </w:p>
    <w:p w:rsidR="00112029" w:rsidRDefault="00112029" w:rsidP="00112029">
      <w:pPr>
        <w:pBdr>
          <w:top w:val="single" w:sz="4" w:space="0"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4"/>
          <w:szCs w:val="24"/>
        </w:rPr>
      </w:pPr>
    </w:p>
    <w:p w:rsidR="00112029" w:rsidRDefault="00112029" w:rsidP="00112029">
      <w:pPr>
        <w:pBdr>
          <w:top w:val="single" w:sz="4" w:space="0"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Commune de Domloup,</w:t>
      </w:r>
    </w:p>
    <w:p w:rsidR="00112029" w:rsidRDefault="00112029" w:rsidP="00112029">
      <w:pPr>
        <w:pBdr>
          <w:top w:val="single" w:sz="4" w:space="0"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Département d’Ille-et-Vilaine, Canton de Châteaugiron</w:t>
      </w:r>
    </w:p>
    <w:p w:rsidR="00112029" w:rsidRDefault="00112029" w:rsidP="00112029">
      <w:pPr>
        <w:pBdr>
          <w:top w:val="single" w:sz="4" w:space="0"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4"/>
          <w:szCs w:val="24"/>
        </w:rPr>
      </w:pPr>
    </w:p>
    <w:p w:rsidR="00112029" w:rsidRDefault="00112029" w:rsidP="00112029">
      <w:pPr>
        <w:pBdr>
          <w:top w:val="single" w:sz="4" w:space="0"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Conseil municipal</w:t>
      </w:r>
    </w:p>
    <w:p w:rsidR="00112029" w:rsidRDefault="00112029" w:rsidP="00112029">
      <w:pPr>
        <w:pBdr>
          <w:top w:val="single" w:sz="4" w:space="0"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4"/>
          <w:szCs w:val="24"/>
        </w:rPr>
      </w:pPr>
    </w:p>
    <w:p w:rsidR="00112029" w:rsidRDefault="00112029" w:rsidP="00112029">
      <w:pPr>
        <w:pBdr>
          <w:top w:val="single" w:sz="4" w:space="0"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Séance du </w:t>
      </w:r>
      <w:r w:rsidR="0061123C">
        <w:rPr>
          <w:rFonts w:ascii="Times New Roman" w:hAnsi="Times New Roman" w:cs="Times New Roman"/>
          <w:b/>
          <w:bCs/>
          <w:sz w:val="24"/>
          <w:szCs w:val="24"/>
          <w:u w:val="single"/>
        </w:rPr>
        <w:t>lundi 19 juin</w:t>
      </w:r>
      <w:r w:rsidR="002D1B92">
        <w:rPr>
          <w:rFonts w:ascii="Times New Roman" w:hAnsi="Times New Roman" w:cs="Times New Roman"/>
          <w:b/>
          <w:bCs/>
          <w:sz w:val="24"/>
          <w:szCs w:val="24"/>
          <w:u w:val="single"/>
        </w:rPr>
        <w:t xml:space="preserve"> 2017</w:t>
      </w:r>
    </w:p>
    <w:p w:rsidR="00112029" w:rsidRDefault="00112029" w:rsidP="00112029">
      <w:pPr>
        <w:pBdr>
          <w:top w:val="single" w:sz="4" w:space="0"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4"/>
          <w:szCs w:val="24"/>
          <w:u w:val="single"/>
        </w:rPr>
      </w:pPr>
    </w:p>
    <w:p w:rsidR="00112029" w:rsidRDefault="00112029" w:rsidP="00112029">
      <w:pPr>
        <w:pBdr>
          <w:top w:val="single" w:sz="4" w:space="0"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Compte Rendu</w:t>
      </w:r>
    </w:p>
    <w:p w:rsidR="00112029" w:rsidRDefault="00112029" w:rsidP="00112029">
      <w:pPr>
        <w:pBdr>
          <w:top w:val="single" w:sz="4" w:space="0"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4"/>
          <w:szCs w:val="24"/>
        </w:rPr>
      </w:pPr>
    </w:p>
    <w:p w:rsidR="00910D78" w:rsidRDefault="00910D78" w:rsidP="00910D78">
      <w:pPr>
        <w:spacing w:after="0" w:line="240" w:lineRule="auto"/>
        <w:jc w:val="both"/>
        <w:rPr>
          <w:rFonts w:ascii="Times New Roman" w:hAnsi="Times New Roman" w:cs="Times New Roman"/>
          <w:sz w:val="24"/>
          <w:szCs w:val="24"/>
        </w:rPr>
      </w:pPr>
    </w:p>
    <w:p w:rsidR="0092362E" w:rsidRPr="002F0F06" w:rsidRDefault="0092362E" w:rsidP="0092362E">
      <w:pPr>
        <w:pStyle w:val="Corpsdetexte2"/>
        <w:spacing w:after="0" w:line="240" w:lineRule="auto"/>
        <w:jc w:val="both"/>
        <w:rPr>
          <w:rFonts w:ascii="Times New Roman" w:hAnsi="Times New Roman" w:cs="Times New Roman"/>
          <w:sz w:val="24"/>
          <w:szCs w:val="24"/>
        </w:rPr>
      </w:pPr>
      <w:r w:rsidRPr="002F0F06">
        <w:rPr>
          <w:rFonts w:ascii="Times New Roman" w:hAnsi="Times New Roman" w:cs="Times New Roman"/>
          <w:sz w:val="24"/>
          <w:szCs w:val="24"/>
        </w:rPr>
        <w:t xml:space="preserve">Le </w:t>
      </w:r>
      <w:r>
        <w:rPr>
          <w:rFonts w:ascii="Times New Roman" w:hAnsi="Times New Roman" w:cs="Times New Roman"/>
          <w:sz w:val="24"/>
          <w:szCs w:val="24"/>
        </w:rPr>
        <w:t xml:space="preserve">lundi 19 juin </w:t>
      </w:r>
      <w:r w:rsidRPr="002F0F06">
        <w:rPr>
          <w:rFonts w:ascii="Times New Roman" w:hAnsi="Times New Roman" w:cs="Times New Roman"/>
          <w:sz w:val="24"/>
          <w:szCs w:val="24"/>
        </w:rPr>
        <w:t>deux mil</w:t>
      </w:r>
      <w:r>
        <w:rPr>
          <w:rFonts w:ascii="Times New Roman" w:hAnsi="Times New Roman" w:cs="Times New Roman"/>
          <w:sz w:val="24"/>
          <w:szCs w:val="24"/>
        </w:rPr>
        <w:t>le dix sept</w:t>
      </w:r>
      <w:r w:rsidRPr="002F0F06">
        <w:rPr>
          <w:rFonts w:ascii="Times New Roman" w:hAnsi="Times New Roman" w:cs="Times New Roman"/>
          <w:sz w:val="24"/>
          <w:szCs w:val="24"/>
        </w:rPr>
        <w:t xml:space="preserve">, à </w:t>
      </w:r>
      <w:r>
        <w:rPr>
          <w:rFonts w:ascii="Times New Roman" w:hAnsi="Times New Roman" w:cs="Times New Roman"/>
          <w:sz w:val="24"/>
          <w:szCs w:val="24"/>
        </w:rPr>
        <w:t xml:space="preserve">vingt </w:t>
      </w:r>
      <w:r w:rsidRPr="002F0F06">
        <w:rPr>
          <w:rFonts w:ascii="Times New Roman" w:hAnsi="Times New Roman" w:cs="Times New Roman"/>
          <w:sz w:val="24"/>
          <w:szCs w:val="24"/>
        </w:rPr>
        <w:t>heures</w:t>
      </w:r>
      <w:r>
        <w:rPr>
          <w:rFonts w:ascii="Times New Roman" w:hAnsi="Times New Roman" w:cs="Times New Roman"/>
          <w:sz w:val="24"/>
          <w:szCs w:val="24"/>
        </w:rPr>
        <w:t xml:space="preserve"> et trente minutes,</w:t>
      </w:r>
      <w:r w:rsidRPr="002F0F06">
        <w:rPr>
          <w:rFonts w:ascii="Times New Roman" w:hAnsi="Times New Roman" w:cs="Times New Roman"/>
          <w:sz w:val="24"/>
          <w:szCs w:val="24"/>
        </w:rPr>
        <w:t xml:space="preserve"> le </w:t>
      </w:r>
      <w:r>
        <w:rPr>
          <w:rFonts w:ascii="Times New Roman" w:hAnsi="Times New Roman" w:cs="Times New Roman"/>
          <w:sz w:val="24"/>
          <w:szCs w:val="24"/>
        </w:rPr>
        <w:t>C</w:t>
      </w:r>
      <w:r w:rsidRPr="002F0F06">
        <w:rPr>
          <w:rFonts w:ascii="Times New Roman" w:hAnsi="Times New Roman" w:cs="Times New Roman"/>
          <w:sz w:val="24"/>
          <w:szCs w:val="24"/>
        </w:rPr>
        <w:t>onseil municipal de la Commune de DOMLOUP, régulièrement convoqué</w:t>
      </w:r>
      <w:r>
        <w:rPr>
          <w:rFonts w:ascii="Times New Roman" w:hAnsi="Times New Roman" w:cs="Times New Roman"/>
          <w:sz w:val="24"/>
          <w:szCs w:val="24"/>
        </w:rPr>
        <w:t xml:space="preserve"> le 15 juin 2017</w:t>
      </w:r>
      <w:r w:rsidRPr="002F0F06">
        <w:rPr>
          <w:rFonts w:ascii="Times New Roman" w:hAnsi="Times New Roman" w:cs="Times New Roman"/>
          <w:sz w:val="24"/>
          <w:szCs w:val="24"/>
        </w:rPr>
        <w:t>, s’est réuni en séance publique à la mairie de DOMLOUP.</w:t>
      </w:r>
    </w:p>
    <w:p w:rsidR="0092362E" w:rsidRPr="002F0F06" w:rsidRDefault="0092362E" w:rsidP="0092362E">
      <w:pPr>
        <w:spacing w:after="0" w:line="240" w:lineRule="auto"/>
        <w:jc w:val="both"/>
        <w:rPr>
          <w:rFonts w:ascii="Times New Roman" w:hAnsi="Times New Roman" w:cs="Times New Roman"/>
          <w:sz w:val="24"/>
          <w:szCs w:val="24"/>
        </w:rPr>
      </w:pPr>
    </w:p>
    <w:p w:rsidR="0092362E" w:rsidRDefault="0092362E" w:rsidP="0092362E">
      <w:pPr>
        <w:spacing w:after="0" w:line="240" w:lineRule="auto"/>
        <w:jc w:val="both"/>
        <w:rPr>
          <w:rFonts w:ascii="Times New Roman" w:hAnsi="Times New Roman" w:cs="Times New Roman"/>
          <w:sz w:val="24"/>
          <w:szCs w:val="24"/>
        </w:rPr>
      </w:pPr>
      <w:r w:rsidRPr="002F0F06">
        <w:rPr>
          <w:rFonts w:ascii="Times New Roman" w:hAnsi="Times New Roman" w:cs="Times New Roman"/>
          <w:sz w:val="24"/>
          <w:szCs w:val="24"/>
          <w:u w:val="single"/>
        </w:rPr>
        <w:t>Étaient présents</w:t>
      </w:r>
      <w:r w:rsidRPr="002F0F06">
        <w:rPr>
          <w:rFonts w:ascii="Times New Roman" w:hAnsi="Times New Roman" w:cs="Times New Roman"/>
          <w:sz w:val="24"/>
          <w:szCs w:val="24"/>
        </w:rPr>
        <w:t xml:space="preserve"> : </w:t>
      </w:r>
      <w:r w:rsidRPr="003D7B32">
        <w:rPr>
          <w:rFonts w:ascii="Times New Roman" w:hAnsi="Times New Roman" w:cs="Times New Roman"/>
          <w:sz w:val="24"/>
          <w:szCs w:val="24"/>
        </w:rPr>
        <w:t xml:space="preserve">M.M </w:t>
      </w:r>
      <w:r>
        <w:rPr>
          <w:rFonts w:ascii="Times New Roman" w:hAnsi="Times New Roman" w:cs="Times New Roman"/>
          <w:sz w:val="24"/>
          <w:szCs w:val="24"/>
        </w:rPr>
        <w:t>Jacky LECHÂBLE, Sylviane GUILLOT, Sébastien CHANCEREL, Pierre AUBRÉE,</w:t>
      </w:r>
      <w:r w:rsidRPr="0085698A">
        <w:rPr>
          <w:rFonts w:ascii="Times New Roman" w:hAnsi="Times New Roman" w:cs="Times New Roman"/>
          <w:sz w:val="24"/>
          <w:szCs w:val="24"/>
        </w:rPr>
        <w:t xml:space="preserve"> </w:t>
      </w:r>
      <w:r>
        <w:rPr>
          <w:rFonts w:ascii="Times New Roman" w:hAnsi="Times New Roman" w:cs="Times New Roman"/>
          <w:sz w:val="24"/>
          <w:szCs w:val="24"/>
        </w:rPr>
        <w:t xml:space="preserve">Catherine LAINÉ, Daniel PRODHOMME, Chantal AUBRÉE, </w:t>
      </w:r>
      <w:proofErr w:type="spellStart"/>
      <w:r>
        <w:rPr>
          <w:rFonts w:ascii="Times New Roman" w:hAnsi="Times New Roman" w:cs="Times New Roman"/>
          <w:sz w:val="24"/>
          <w:szCs w:val="24"/>
        </w:rPr>
        <w:t>Katell</w:t>
      </w:r>
      <w:proofErr w:type="spellEnd"/>
      <w:r>
        <w:rPr>
          <w:rFonts w:ascii="Times New Roman" w:hAnsi="Times New Roman" w:cs="Times New Roman"/>
          <w:sz w:val="24"/>
          <w:szCs w:val="24"/>
        </w:rPr>
        <w:t xml:space="preserve"> BEUCHER,</w:t>
      </w:r>
      <w:r w:rsidRPr="0085698A">
        <w:rPr>
          <w:rFonts w:ascii="Times New Roman" w:hAnsi="Times New Roman" w:cs="Times New Roman"/>
          <w:sz w:val="24"/>
          <w:szCs w:val="24"/>
        </w:rPr>
        <w:t xml:space="preserve"> </w:t>
      </w:r>
      <w:r>
        <w:rPr>
          <w:rFonts w:ascii="Times New Roman" w:hAnsi="Times New Roman" w:cs="Times New Roman"/>
          <w:sz w:val="24"/>
          <w:szCs w:val="24"/>
        </w:rPr>
        <w:t>Jean-François BOTHAMY, Sandrine BOUCARD, Jean-Marc DESHOMMES,</w:t>
      </w:r>
      <w:r w:rsidRPr="00C47A97">
        <w:rPr>
          <w:rFonts w:ascii="Times New Roman" w:hAnsi="Times New Roman" w:cs="Times New Roman"/>
          <w:sz w:val="24"/>
          <w:szCs w:val="24"/>
        </w:rPr>
        <w:t xml:space="preserve"> </w:t>
      </w:r>
      <w:r>
        <w:rPr>
          <w:rFonts w:ascii="Times New Roman" w:hAnsi="Times New Roman" w:cs="Times New Roman"/>
          <w:sz w:val="24"/>
          <w:szCs w:val="24"/>
        </w:rPr>
        <w:t>Goulven DONNIOU, Sylvie FILÂTRE,</w:t>
      </w:r>
      <w:r w:rsidRPr="00655291">
        <w:rPr>
          <w:rFonts w:ascii="Times New Roman" w:hAnsi="Times New Roman" w:cs="Times New Roman"/>
          <w:sz w:val="24"/>
          <w:szCs w:val="24"/>
        </w:rPr>
        <w:t xml:space="preserve"> </w:t>
      </w:r>
      <w:r>
        <w:rPr>
          <w:rFonts w:ascii="Times New Roman" w:hAnsi="Times New Roman" w:cs="Times New Roman"/>
          <w:sz w:val="24"/>
          <w:szCs w:val="24"/>
        </w:rPr>
        <w:t>Catherine GUIBERT, Yves LE GALL, Isabelle L’HOMME, Géraldine MARTIN,</w:t>
      </w:r>
      <w:r w:rsidRPr="00EC3665">
        <w:rPr>
          <w:rFonts w:ascii="Times New Roman" w:hAnsi="Times New Roman" w:cs="Times New Roman"/>
          <w:sz w:val="24"/>
          <w:szCs w:val="24"/>
        </w:rPr>
        <w:t xml:space="preserve"> </w:t>
      </w:r>
      <w:r>
        <w:rPr>
          <w:rFonts w:ascii="Times New Roman" w:hAnsi="Times New Roman" w:cs="Times New Roman"/>
          <w:sz w:val="24"/>
          <w:szCs w:val="24"/>
        </w:rPr>
        <w:t>Michel MERCIER,</w:t>
      </w:r>
      <w:r w:rsidRPr="00976011">
        <w:rPr>
          <w:rFonts w:ascii="Times New Roman" w:hAnsi="Times New Roman" w:cs="Times New Roman"/>
          <w:sz w:val="24"/>
          <w:szCs w:val="24"/>
        </w:rPr>
        <w:t xml:space="preserve"> </w:t>
      </w:r>
      <w:r>
        <w:rPr>
          <w:rFonts w:ascii="Times New Roman" w:hAnsi="Times New Roman" w:cs="Times New Roman"/>
          <w:sz w:val="24"/>
          <w:szCs w:val="24"/>
        </w:rPr>
        <w:t>Laurent PIROT, Véronique SICART</w:t>
      </w:r>
    </w:p>
    <w:p w:rsidR="0092362E" w:rsidRDefault="0092362E" w:rsidP="0092362E">
      <w:pPr>
        <w:spacing w:after="0" w:line="240" w:lineRule="auto"/>
        <w:jc w:val="both"/>
        <w:rPr>
          <w:rFonts w:ascii="Times New Roman" w:hAnsi="Times New Roman" w:cs="Times New Roman"/>
          <w:sz w:val="24"/>
          <w:szCs w:val="24"/>
          <w:u w:val="single"/>
        </w:rPr>
      </w:pPr>
    </w:p>
    <w:p w:rsidR="0092362E" w:rsidRDefault="0092362E" w:rsidP="0092362E">
      <w:pPr>
        <w:pStyle w:val="Corpsdetexte"/>
        <w:spacing w:after="0" w:line="240" w:lineRule="auto"/>
        <w:jc w:val="both"/>
        <w:rPr>
          <w:rFonts w:ascii="Times New Roman" w:hAnsi="Times New Roman" w:cs="Times New Roman"/>
          <w:sz w:val="24"/>
          <w:szCs w:val="24"/>
        </w:rPr>
      </w:pPr>
      <w:r w:rsidRPr="00620633">
        <w:rPr>
          <w:rFonts w:ascii="Times New Roman" w:hAnsi="Times New Roman" w:cs="Times New Roman"/>
          <w:sz w:val="24"/>
          <w:szCs w:val="24"/>
          <w:u w:val="single"/>
        </w:rPr>
        <w:t>Absents excusés</w:t>
      </w:r>
      <w:r>
        <w:rPr>
          <w:rFonts w:ascii="Times New Roman" w:hAnsi="Times New Roman" w:cs="Times New Roman"/>
          <w:sz w:val="24"/>
          <w:szCs w:val="24"/>
        </w:rPr>
        <w:t> : Mme Marie-Anne EON (pouvoir à Sylvie FILATRE)</w:t>
      </w:r>
    </w:p>
    <w:p w:rsidR="0092362E" w:rsidRDefault="0092362E" w:rsidP="0092362E">
      <w:pPr>
        <w:pStyle w:val="Corpsdetexte"/>
        <w:spacing w:after="0" w:line="240" w:lineRule="auto"/>
        <w:jc w:val="both"/>
        <w:rPr>
          <w:rFonts w:ascii="Times New Roman" w:hAnsi="Times New Roman" w:cs="Times New Roman"/>
          <w:sz w:val="24"/>
          <w:szCs w:val="24"/>
        </w:rPr>
      </w:pPr>
    </w:p>
    <w:p w:rsidR="0092362E" w:rsidRPr="002F0F06" w:rsidRDefault="0092362E" w:rsidP="0092362E">
      <w:pPr>
        <w:pStyle w:val="Corpsdetexte"/>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Madame Isabelle L’HOMME e</w:t>
      </w:r>
      <w:r w:rsidRPr="002F0F06">
        <w:rPr>
          <w:rFonts w:ascii="Times New Roman" w:hAnsi="Times New Roman" w:cs="Times New Roman"/>
          <w:sz w:val="24"/>
          <w:szCs w:val="24"/>
        </w:rPr>
        <w:t>st élu</w:t>
      </w:r>
      <w:r>
        <w:rPr>
          <w:rFonts w:ascii="Times New Roman" w:hAnsi="Times New Roman" w:cs="Times New Roman"/>
          <w:sz w:val="24"/>
          <w:szCs w:val="24"/>
        </w:rPr>
        <w:t xml:space="preserve">e </w:t>
      </w:r>
      <w:r w:rsidRPr="002F0F06">
        <w:rPr>
          <w:rFonts w:ascii="Times New Roman" w:hAnsi="Times New Roman" w:cs="Times New Roman"/>
          <w:sz w:val="24"/>
          <w:szCs w:val="24"/>
        </w:rPr>
        <w:t>secrétaire de séance.</w:t>
      </w:r>
    </w:p>
    <w:p w:rsidR="0092362E" w:rsidRDefault="0092362E" w:rsidP="0092362E">
      <w:pPr>
        <w:spacing w:after="0" w:line="240" w:lineRule="auto"/>
        <w:jc w:val="both"/>
        <w:rPr>
          <w:rFonts w:ascii="Times New Roman" w:hAnsi="Times New Roman" w:cs="Times New Roman"/>
          <w:sz w:val="24"/>
          <w:szCs w:val="24"/>
        </w:rPr>
      </w:pPr>
    </w:p>
    <w:p w:rsidR="0092362E" w:rsidRPr="002F0F06" w:rsidRDefault="0092362E" w:rsidP="0092362E">
      <w:pPr>
        <w:spacing w:after="0" w:line="240" w:lineRule="auto"/>
        <w:jc w:val="both"/>
        <w:rPr>
          <w:rFonts w:ascii="Times New Roman" w:hAnsi="Times New Roman" w:cs="Times New Roman"/>
          <w:sz w:val="24"/>
          <w:szCs w:val="24"/>
        </w:rPr>
      </w:pPr>
      <w:r w:rsidRPr="002F0F06">
        <w:rPr>
          <w:rFonts w:ascii="Times New Roman" w:hAnsi="Times New Roman" w:cs="Times New Roman"/>
          <w:sz w:val="24"/>
          <w:szCs w:val="24"/>
        </w:rPr>
        <w:t>Monsieur Le Maire préside la séance et expose ce qui suit.</w:t>
      </w:r>
    </w:p>
    <w:p w:rsidR="0092362E" w:rsidRDefault="0092362E" w:rsidP="0092362E">
      <w:pPr>
        <w:spacing w:after="0" w:line="240" w:lineRule="auto"/>
        <w:rPr>
          <w:rFonts w:ascii="Times New Roman" w:hAnsi="Times New Roman" w:cs="Times New Roman"/>
          <w:sz w:val="24"/>
          <w:szCs w:val="24"/>
        </w:rPr>
      </w:pPr>
    </w:p>
    <w:p w:rsidR="0092362E" w:rsidRPr="004D3EE3" w:rsidRDefault="0092362E" w:rsidP="0092362E">
      <w:pPr>
        <w:spacing w:after="0" w:line="240" w:lineRule="auto"/>
        <w:jc w:val="both"/>
        <w:rPr>
          <w:rFonts w:ascii="Times New Roman" w:hAnsi="Times New Roman"/>
          <w:b/>
          <w:bCs/>
          <w:sz w:val="24"/>
          <w:szCs w:val="24"/>
          <w:u w:val="single"/>
        </w:rPr>
      </w:pPr>
      <w:r w:rsidRPr="008E772F">
        <w:rPr>
          <w:rFonts w:ascii="Times New Roman" w:hAnsi="Times New Roman"/>
          <w:b/>
          <w:bCs/>
          <w:sz w:val="24"/>
          <w:szCs w:val="24"/>
        </w:rPr>
        <w:t>201</w:t>
      </w:r>
      <w:r>
        <w:rPr>
          <w:rFonts w:ascii="Times New Roman" w:hAnsi="Times New Roman"/>
          <w:b/>
          <w:bCs/>
          <w:sz w:val="24"/>
          <w:szCs w:val="24"/>
        </w:rPr>
        <w:t>7</w:t>
      </w:r>
      <w:r w:rsidRPr="008E772F">
        <w:rPr>
          <w:rFonts w:ascii="Times New Roman" w:hAnsi="Times New Roman"/>
          <w:b/>
          <w:bCs/>
          <w:sz w:val="24"/>
          <w:szCs w:val="24"/>
        </w:rPr>
        <w:t xml:space="preserve">: </w:t>
      </w:r>
      <w:r>
        <w:rPr>
          <w:rFonts w:ascii="Times New Roman" w:hAnsi="Times New Roman"/>
          <w:b/>
          <w:bCs/>
          <w:sz w:val="24"/>
          <w:szCs w:val="24"/>
        </w:rPr>
        <w:t>19/06</w:t>
      </w:r>
      <w:r w:rsidRPr="008E772F">
        <w:rPr>
          <w:rFonts w:ascii="Times New Roman" w:hAnsi="Times New Roman"/>
          <w:b/>
          <w:bCs/>
          <w:sz w:val="24"/>
          <w:szCs w:val="24"/>
        </w:rPr>
        <w:t>-0</w:t>
      </w:r>
      <w:r>
        <w:rPr>
          <w:rFonts w:ascii="Times New Roman" w:hAnsi="Times New Roman"/>
          <w:b/>
          <w:bCs/>
          <w:sz w:val="24"/>
          <w:szCs w:val="24"/>
        </w:rPr>
        <w:t>1</w:t>
      </w:r>
      <w:r w:rsidRPr="008E772F">
        <w:rPr>
          <w:rFonts w:ascii="Times New Roman" w:hAnsi="Times New Roman"/>
          <w:b/>
          <w:bCs/>
          <w:sz w:val="24"/>
          <w:szCs w:val="24"/>
        </w:rPr>
        <w:t xml:space="preserve"> </w:t>
      </w:r>
      <w:r w:rsidRPr="004D3EE3">
        <w:rPr>
          <w:rFonts w:ascii="Times New Roman" w:hAnsi="Times New Roman"/>
          <w:b/>
          <w:bCs/>
          <w:sz w:val="24"/>
          <w:szCs w:val="24"/>
          <w:u w:val="single"/>
        </w:rPr>
        <w:t xml:space="preserve">Approbation du procès verbal de la séance du </w:t>
      </w:r>
      <w:r>
        <w:rPr>
          <w:rFonts w:ascii="Times New Roman" w:hAnsi="Times New Roman"/>
          <w:b/>
          <w:bCs/>
          <w:sz w:val="24"/>
          <w:szCs w:val="24"/>
          <w:u w:val="single"/>
        </w:rPr>
        <w:t>9 mai 2017</w:t>
      </w:r>
    </w:p>
    <w:p w:rsidR="0092362E" w:rsidRDefault="0092362E" w:rsidP="0092362E">
      <w:pPr>
        <w:spacing w:after="0" w:line="240" w:lineRule="auto"/>
        <w:jc w:val="both"/>
        <w:rPr>
          <w:rFonts w:ascii="Times New Roman" w:hAnsi="Times New Roman"/>
          <w:b/>
          <w:bCs/>
          <w:sz w:val="24"/>
          <w:szCs w:val="24"/>
        </w:rPr>
      </w:pPr>
    </w:p>
    <w:p w:rsidR="0092362E" w:rsidRDefault="0092362E" w:rsidP="0092362E">
      <w:pPr>
        <w:spacing w:after="0" w:line="240" w:lineRule="auto"/>
        <w:jc w:val="both"/>
        <w:rPr>
          <w:rFonts w:ascii="Times New Roman" w:eastAsia="Times New Roman" w:hAnsi="Times New Roman" w:cs="Times New Roman"/>
          <w:sz w:val="24"/>
          <w:szCs w:val="24"/>
        </w:rPr>
      </w:pPr>
      <w:r w:rsidRPr="001B1D5A">
        <w:rPr>
          <w:rFonts w:ascii="Times New Roman" w:eastAsia="Times New Roman" w:hAnsi="Times New Roman" w:cs="Times New Roman"/>
          <w:sz w:val="24"/>
          <w:szCs w:val="24"/>
        </w:rPr>
        <w:t>Monsieur le Maire soumet le procès-verbal de la séance</w:t>
      </w:r>
      <w:r>
        <w:rPr>
          <w:rFonts w:ascii="Times New Roman" w:eastAsia="Times New Roman" w:hAnsi="Times New Roman" w:cs="Times New Roman"/>
          <w:sz w:val="24"/>
          <w:szCs w:val="24"/>
        </w:rPr>
        <w:t xml:space="preserve"> </w:t>
      </w:r>
      <w:r w:rsidRPr="001B1D5A">
        <w:rPr>
          <w:rFonts w:ascii="Times New Roman" w:eastAsia="Times New Roman" w:hAnsi="Times New Roman" w:cs="Times New Roman"/>
          <w:sz w:val="24"/>
          <w:szCs w:val="24"/>
        </w:rPr>
        <w:t xml:space="preserve">du </w:t>
      </w:r>
      <w:r>
        <w:rPr>
          <w:rFonts w:ascii="Times New Roman" w:eastAsia="Times New Roman" w:hAnsi="Times New Roman" w:cs="Times New Roman"/>
          <w:sz w:val="24"/>
          <w:szCs w:val="24"/>
        </w:rPr>
        <w:t>9 mai 2017</w:t>
      </w:r>
      <w:r w:rsidRPr="001B1D5A">
        <w:rPr>
          <w:rFonts w:ascii="Times New Roman" w:eastAsia="Times New Roman" w:hAnsi="Times New Roman" w:cs="Times New Roman"/>
          <w:sz w:val="24"/>
          <w:szCs w:val="24"/>
        </w:rPr>
        <w:t xml:space="preserve"> à l’approbation des conseillers municipaux. Ces derniers sont invités à faire savoir s’ils ont des remarques à formuler sur ce</w:t>
      </w:r>
      <w:r>
        <w:rPr>
          <w:rFonts w:ascii="Times New Roman" w:eastAsia="Times New Roman" w:hAnsi="Times New Roman" w:cs="Times New Roman"/>
          <w:sz w:val="24"/>
          <w:szCs w:val="24"/>
        </w:rPr>
        <w:t xml:space="preserve"> procès-verbal,</w:t>
      </w:r>
      <w:r w:rsidRPr="001B1D5A">
        <w:rPr>
          <w:rFonts w:ascii="Times New Roman" w:eastAsia="Times New Roman" w:hAnsi="Times New Roman" w:cs="Times New Roman"/>
          <w:sz w:val="24"/>
          <w:szCs w:val="24"/>
        </w:rPr>
        <w:t xml:space="preserve"> avant son adoption définitive. </w:t>
      </w:r>
    </w:p>
    <w:p w:rsidR="0092362E" w:rsidRDefault="0092362E" w:rsidP="0092362E">
      <w:pPr>
        <w:spacing w:after="0" w:line="240" w:lineRule="auto"/>
        <w:jc w:val="both"/>
        <w:rPr>
          <w:rFonts w:ascii="Times New Roman" w:eastAsia="Times New Roman" w:hAnsi="Times New Roman" w:cs="Times New Roman"/>
          <w:sz w:val="24"/>
          <w:szCs w:val="24"/>
        </w:rPr>
      </w:pPr>
    </w:p>
    <w:p w:rsidR="0092362E" w:rsidRPr="00B845BF" w:rsidRDefault="0092362E" w:rsidP="0092362E">
      <w:pPr>
        <w:spacing w:after="0" w:line="240" w:lineRule="auto"/>
        <w:ind w:firstLine="708"/>
        <w:jc w:val="center"/>
        <w:rPr>
          <w:rFonts w:ascii="Times New Roman" w:hAnsi="Times New Roman" w:cs="Times New Roman"/>
          <w:sz w:val="24"/>
          <w:szCs w:val="24"/>
          <w:u w:val="single"/>
        </w:rPr>
      </w:pPr>
      <w:r w:rsidRPr="00B845BF">
        <w:rPr>
          <w:rFonts w:ascii="Times New Roman" w:hAnsi="Times New Roman" w:cs="Times New Roman"/>
          <w:sz w:val="24"/>
          <w:szCs w:val="24"/>
          <w:u w:val="single"/>
        </w:rPr>
        <w:t>Après en avoir délibéré, à l’unanimité, le Conseil Municipal</w:t>
      </w:r>
      <w:r w:rsidRPr="00B845BF">
        <w:rPr>
          <w:rFonts w:ascii="Times New Roman" w:hAnsi="Times New Roman" w:cs="Times New Roman"/>
          <w:sz w:val="24"/>
          <w:szCs w:val="24"/>
        </w:rPr>
        <w:t> :</w:t>
      </w:r>
    </w:p>
    <w:p w:rsidR="0092362E" w:rsidRDefault="0092362E" w:rsidP="0092362E">
      <w:pPr>
        <w:spacing w:after="0" w:line="240" w:lineRule="auto"/>
        <w:jc w:val="both"/>
        <w:rPr>
          <w:rFonts w:ascii="Times New Roman" w:hAnsi="Times New Roman"/>
          <w:sz w:val="24"/>
          <w:szCs w:val="24"/>
        </w:rPr>
      </w:pPr>
    </w:p>
    <w:p w:rsidR="0092362E" w:rsidRDefault="0092362E" w:rsidP="0092362E">
      <w:pPr>
        <w:spacing w:after="0" w:line="240" w:lineRule="auto"/>
        <w:jc w:val="both"/>
        <w:rPr>
          <w:rFonts w:ascii="Times New Roman" w:hAnsi="Times New Roman"/>
          <w:bCs/>
          <w:sz w:val="24"/>
          <w:szCs w:val="24"/>
        </w:rPr>
      </w:pPr>
      <w:r w:rsidRPr="000A0A41">
        <w:rPr>
          <w:rFonts w:ascii="Times New Roman" w:hAnsi="Times New Roman" w:cs="Times New Roman"/>
          <w:sz w:val="24"/>
          <w:szCs w:val="24"/>
        </w:rPr>
        <w:t>-</w:t>
      </w:r>
      <w:r>
        <w:rPr>
          <w:rFonts w:ascii="Times New Roman" w:hAnsi="Times New Roman"/>
          <w:bCs/>
          <w:sz w:val="24"/>
          <w:szCs w:val="24"/>
        </w:rPr>
        <w:t xml:space="preserve">  </w:t>
      </w:r>
      <w:r w:rsidRPr="002177A6">
        <w:rPr>
          <w:rFonts w:ascii="Times New Roman" w:hAnsi="Times New Roman"/>
          <w:b/>
          <w:bCs/>
          <w:sz w:val="24"/>
          <w:szCs w:val="24"/>
        </w:rPr>
        <w:t>Approuve</w:t>
      </w:r>
      <w:r w:rsidRPr="000A0A41">
        <w:rPr>
          <w:rFonts w:ascii="Times New Roman" w:hAnsi="Times New Roman"/>
          <w:bCs/>
          <w:sz w:val="24"/>
          <w:szCs w:val="24"/>
        </w:rPr>
        <w:t xml:space="preserve"> l</w:t>
      </w:r>
      <w:r>
        <w:rPr>
          <w:rFonts w:ascii="Times New Roman" w:hAnsi="Times New Roman"/>
          <w:bCs/>
          <w:sz w:val="24"/>
          <w:szCs w:val="24"/>
        </w:rPr>
        <w:t>e procès-verbal de la séance du lundi 9 mai 2017.</w:t>
      </w:r>
    </w:p>
    <w:p w:rsidR="0092362E" w:rsidRDefault="0092362E" w:rsidP="0092362E">
      <w:pPr>
        <w:spacing w:after="0" w:line="240" w:lineRule="auto"/>
        <w:jc w:val="both"/>
        <w:rPr>
          <w:rFonts w:ascii="Times New Roman" w:hAnsi="Times New Roman"/>
          <w:bCs/>
          <w:sz w:val="24"/>
          <w:szCs w:val="24"/>
        </w:rPr>
      </w:pPr>
    </w:p>
    <w:p w:rsidR="0092362E" w:rsidRDefault="0092362E" w:rsidP="0092362E">
      <w:pPr>
        <w:spacing w:after="0" w:line="240" w:lineRule="auto"/>
        <w:jc w:val="both"/>
        <w:rPr>
          <w:rFonts w:ascii="Times New Roman" w:hAnsi="Times New Roman"/>
          <w:b/>
          <w:bCs/>
          <w:sz w:val="24"/>
          <w:szCs w:val="24"/>
        </w:rPr>
      </w:pPr>
    </w:p>
    <w:p w:rsidR="0092362E" w:rsidRPr="008E2105" w:rsidRDefault="0092362E" w:rsidP="0092362E">
      <w:pPr>
        <w:spacing w:after="0" w:line="240" w:lineRule="auto"/>
        <w:jc w:val="both"/>
        <w:rPr>
          <w:rFonts w:ascii="Times New Roman" w:hAnsi="Times New Roman"/>
          <w:b/>
          <w:bCs/>
          <w:sz w:val="24"/>
          <w:szCs w:val="24"/>
          <w:u w:val="single"/>
        </w:rPr>
      </w:pPr>
      <w:r w:rsidRPr="009816D2">
        <w:rPr>
          <w:rFonts w:ascii="Times New Roman" w:hAnsi="Times New Roman"/>
          <w:b/>
          <w:bCs/>
          <w:sz w:val="24"/>
          <w:szCs w:val="24"/>
        </w:rPr>
        <w:t>201</w:t>
      </w:r>
      <w:r>
        <w:rPr>
          <w:rFonts w:ascii="Times New Roman" w:hAnsi="Times New Roman"/>
          <w:b/>
          <w:bCs/>
          <w:sz w:val="24"/>
          <w:szCs w:val="24"/>
        </w:rPr>
        <w:t>7</w:t>
      </w:r>
      <w:r w:rsidRPr="009816D2">
        <w:rPr>
          <w:rFonts w:ascii="Times New Roman" w:hAnsi="Times New Roman"/>
          <w:b/>
          <w:bCs/>
          <w:sz w:val="24"/>
          <w:szCs w:val="24"/>
        </w:rPr>
        <w:t xml:space="preserve">: </w:t>
      </w:r>
      <w:r>
        <w:rPr>
          <w:rFonts w:ascii="Times New Roman" w:hAnsi="Times New Roman"/>
          <w:b/>
          <w:bCs/>
          <w:sz w:val="24"/>
          <w:szCs w:val="24"/>
        </w:rPr>
        <w:t>19/06</w:t>
      </w:r>
      <w:r w:rsidRPr="009816D2">
        <w:rPr>
          <w:rFonts w:ascii="Times New Roman" w:hAnsi="Times New Roman"/>
          <w:b/>
          <w:bCs/>
          <w:sz w:val="24"/>
          <w:szCs w:val="24"/>
        </w:rPr>
        <w:t>-0</w:t>
      </w:r>
      <w:r>
        <w:rPr>
          <w:rFonts w:ascii="Times New Roman" w:hAnsi="Times New Roman"/>
          <w:b/>
          <w:bCs/>
          <w:sz w:val="24"/>
          <w:szCs w:val="24"/>
        </w:rPr>
        <w:t>2</w:t>
      </w:r>
      <w:r w:rsidRPr="009816D2">
        <w:rPr>
          <w:rFonts w:ascii="Times New Roman" w:hAnsi="Times New Roman"/>
          <w:b/>
          <w:bCs/>
          <w:sz w:val="24"/>
          <w:szCs w:val="24"/>
        </w:rPr>
        <w:t xml:space="preserve"> </w:t>
      </w:r>
      <w:r w:rsidRPr="008E2105">
        <w:rPr>
          <w:rFonts w:ascii="Times New Roman" w:hAnsi="Times New Roman"/>
          <w:b/>
          <w:sz w:val="24"/>
          <w:szCs w:val="24"/>
          <w:u w:val="single"/>
        </w:rPr>
        <w:t>SIMADE 35/Rapport d’activités 2015</w:t>
      </w:r>
    </w:p>
    <w:p w:rsidR="0092362E" w:rsidRDefault="0092362E" w:rsidP="0092362E">
      <w:pPr>
        <w:jc w:val="both"/>
        <w:rPr>
          <w:rFonts w:ascii="Arial" w:hAnsi="Arial" w:cs="Arial"/>
          <w:sz w:val="20"/>
          <w:szCs w:val="20"/>
        </w:rPr>
      </w:pPr>
    </w:p>
    <w:p w:rsidR="0092362E" w:rsidRPr="00BD0A9B" w:rsidRDefault="0092362E" w:rsidP="0092362E">
      <w:pPr>
        <w:spacing w:after="0"/>
        <w:ind w:firstLine="708"/>
        <w:rPr>
          <w:rFonts w:ascii="Times New Roman" w:hAnsi="Times New Roman"/>
          <w:sz w:val="24"/>
          <w:szCs w:val="24"/>
          <w:u w:val="single"/>
        </w:rPr>
      </w:pPr>
      <w:r w:rsidRPr="00BD0A9B">
        <w:rPr>
          <w:rFonts w:ascii="Times New Roman" w:hAnsi="Times New Roman"/>
          <w:sz w:val="24"/>
          <w:szCs w:val="24"/>
          <w:u w:val="single"/>
        </w:rPr>
        <w:t>Présentation générale</w:t>
      </w:r>
    </w:p>
    <w:p w:rsidR="0092362E" w:rsidRPr="00BD0A9B" w:rsidRDefault="0092362E" w:rsidP="0092362E">
      <w:pPr>
        <w:spacing w:after="0"/>
        <w:jc w:val="both"/>
        <w:rPr>
          <w:rFonts w:ascii="Times New Roman" w:hAnsi="Times New Roman"/>
          <w:sz w:val="24"/>
          <w:szCs w:val="24"/>
          <w:u w:val="single"/>
        </w:rPr>
      </w:pPr>
    </w:p>
    <w:p w:rsidR="0092362E" w:rsidRPr="00BD0A9B" w:rsidRDefault="0092362E" w:rsidP="0092362E">
      <w:pPr>
        <w:spacing w:after="0"/>
        <w:jc w:val="both"/>
        <w:rPr>
          <w:rFonts w:ascii="Times New Roman" w:hAnsi="Times New Roman"/>
          <w:sz w:val="24"/>
          <w:szCs w:val="24"/>
        </w:rPr>
      </w:pPr>
      <w:r>
        <w:rPr>
          <w:rFonts w:ascii="Times New Roman" w:hAnsi="Times New Roman"/>
          <w:sz w:val="24"/>
          <w:szCs w:val="24"/>
        </w:rPr>
        <w:tab/>
        <w:t>Le SIMADE est un S</w:t>
      </w:r>
      <w:r w:rsidRPr="00BD0A9B">
        <w:rPr>
          <w:rFonts w:ascii="Times New Roman" w:hAnsi="Times New Roman"/>
          <w:sz w:val="24"/>
          <w:szCs w:val="24"/>
        </w:rPr>
        <w:t xml:space="preserve">yndicat </w:t>
      </w:r>
      <w:r>
        <w:rPr>
          <w:rFonts w:ascii="Times New Roman" w:hAnsi="Times New Roman"/>
          <w:sz w:val="24"/>
          <w:szCs w:val="24"/>
        </w:rPr>
        <w:t>I</w:t>
      </w:r>
      <w:r w:rsidRPr="00BD0A9B">
        <w:rPr>
          <w:rFonts w:ascii="Times New Roman" w:hAnsi="Times New Roman"/>
          <w:sz w:val="24"/>
          <w:szCs w:val="24"/>
        </w:rPr>
        <w:t xml:space="preserve">ntercommunal de soins infirmiers et de </w:t>
      </w:r>
      <w:proofErr w:type="spellStart"/>
      <w:r>
        <w:rPr>
          <w:rFonts w:ascii="Times New Roman" w:hAnsi="Times New Roman"/>
          <w:sz w:val="24"/>
          <w:szCs w:val="24"/>
        </w:rPr>
        <w:t>MA</w:t>
      </w:r>
      <w:r w:rsidRPr="00BD0A9B">
        <w:rPr>
          <w:rFonts w:ascii="Times New Roman" w:hAnsi="Times New Roman"/>
          <w:sz w:val="24"/>
          <w:szCs w:val="24"/>
        </w:rPr>
        <w:t>intien</w:t>
      </w:r>
      <w:proofErr w:type="spellEnd"/>
      <w:r w:rsidRPr="00BD0A9B">
        <w:rPr>
          <w:rFonts w:ascii="Times New Roman" w:hAnsi="Times New Roman"/>
          <w:sz w:val="24"/>
          <w:szCs w:val="24"/>
        </w:rPr>
        <w:t xml:space="preserve"> à </w:t>
      </w:r>
      <w:r>
        <w:rPr>
          <w:rFonts w:ascii="Times New Roman" w:hAnsi="Times New Roman"/>
          <w:sz w:val="24"/>
          <w:szCs w:val="24"/>
        </w:rPr>
        <w:t>D</w:t>
      </w:r>
      <w:r w:rsidRPr="00BD0A9B">
        <w:rPr>
          <w:rFonts w:ascii="Times New Roman" w:hAnsi="Times New Roman"/>
          <w:sz w:val="24"/>
          <w:szCs w:val="24"/>
        </w:rPr>
        <w:t xml:space="preserve">omicile. L’activité du SIMADE a débuté en 1989 avec 20 places autorisées. La capacité de prise en charge est de 71 patients depuis 2010. 12 communes adhèrent au SIMADE : </w:t>
      </w:r>
      <w:proofErr w:type="spellStart"/>
      <w:r w:rsidRPr="00BD0A9B">
        <w:rPr>
          <w:rFonts w:ascii="Times New Roman" w:hAnsi="Times New Roman"/>
          <w:sz w:val="24"/>
          <w:szCs w:val="24"/>
        </w:rPr>
        <w:t>Acigné</w:t>
      </w:r>
      <w:proofErr w:type="spellEnd"/>
      <w:r w:rsidRPr="00BD0A9B">
        <w:rPr>
          <w:rFonts w:ascii="Times New Roman" w:hAnsi="Times New Roman"/>
          <w:sz w:val="24"/>
          <w:szCs w:val="24"/>
        </w:rPr>
        <w:t xml:space="preserve">, </w:t>
      </w:r>
      <w:proofErr w:type="spellStart"/>
      <w:r w:rsidRPr="00BD0A9B">
        <w:rPr>
          <w:rFonts w:ascii="Times New Roman" w:hAnsi="Times New Roman"/>
          <w:sz w:val="24"/>
          <w:szCs w:val="24"/>
        </w:rPr>
        <w:t>Brécé</w:t>
      </w:r>
      <w:proofErr w:type="spellEnd"/>
      <w:r w:rsidRPr="00BD0A9B">
        <w:rPr>
          <w:rFonts w:ascii="Times New Roman" w:hAnsi="Times New Roman"/>
          <w:sz w:val="24"/>
          <w:szCs w:val="24"/>
        </w:rPr>
        <w:t xml:space="preserve">, Cesson Sévigné, </w:t>
      </w:r>
      <w:proofErr w:type="spellStart"/>
      <w:r w:rsidRPr="00BD0A9B">
        <w:rPr>
          <w:rFonts w:ascii="Times New Roman" w:hAnsi="Times New Roman"/>
          <w:sz w:val="24"/>
          <w:szCs w:val="24"/>
        </w:rPr>
        <w:t>Chancé</w:t>
      </w:r>
      <w:proofErr w:type="spellEnd"/>
      <w:r w:rsidRPr="00BD0A9B">
        <w:rPr>
          <w:rFonts w:ascii="Times New Roman" w:hAnsi="Times New Roman"/>
          <w:sz w:val="24"/>
          <w:szCs w:val="24"/>
        </w:rPr>
        <w:t xml:space="preserve">, Chateaugiron, </w:t>
      </w:r>
      <w:proofErr w:type="spellStart"/>
      <w:r w:rsidRPr="00BD0A9B">
        <w:rPr>
          <w:rFonts w:ascii="Times New Roman" w:hAnsi="Times New Roman"/>
          <w:sz w:val="24"/>
          <w:szCs w:val="24"/>
        </w:rPr>
        <w:t>Domloup</w:t>
      </w:r>
      <w:proofErr w:type="spellEnd"/>
      <w:r w:rsidRPr="00BD0A9B">
        <w:rPr>
          <w:rFonts w:ascii="Times New Roman" w:hAnsi="Times New Roman"/>
          <w:sz w:val="24"/>
          <w:szCs w:val="24"/>
        </w:rPr>
        <w:t xml:space="preserve">, </w:t>
      </w:r>
      <w:proofErr w:type="spellStart"/>
      <w:r w:rsidRPr="00BD0A9B">
        <w:rPr>
          <w:rFonts w:ascii="Times New Roman" w:hAnsi="Times New Roman"/>
          <w:sz w:val="24"/>
          <w:szCs w:val="24"/>
        </w:rPr>
        <w:t>Nouvoitou</w:t>
      </w:r>
      <w:proofErr w:type="spellEnd"/>
      <w:r w:rsidRPr="00BD0A9B">
        <w:rPr>
          <w:rFonts w:ascii="Times New Roman" w:hAnsi="Times New Roman"/>
          <w:sz w:val="24"/>
          <w:szCs w:val="24"/>
        </w:rPr>
        <w:t xml:space="preserve">, </w:t>
      </w:r>
      <w:proofErr w:type="spellStart"/>
      <w:r>
        <w:rPr>
          <w:rFonts w:ascii="Times New Roman" w:hAnsi="Times New Roman"/>
          <w:sz w:val="24"/>
          <w:szCs w:val="24"/>
        </w:rPr>
        <w:t>Noyal</w:t>
      </w:r>
      <w:proofErr w:type="spellEnd"/>
      <w:r>
        <w:rPr>
          <w:rFonts w:ascii="Times New Roman" w:hAnsi="Times New Roman"/>
          <w:sz w:val="24"/>
          <w:szCs w:val="24"/>
        </w:rPr>
        <w:t xml:space="preserve"> sur Vilaine, </w:t>
      </w:r>
      <w:proofErr w:type="spellStart"/>
      <w:r>
        <w:rPr>
          <w:rFonts w:ascii="Times New Roman" w:hAnsi="Times New Roman"/>
          <w:sz w:val="24"/>
          <w:szCs w:val="24"/>
        </w:rPr>
        <w:lastRenderedPageBreak/>
        <w:t>Ossé</w:t>
      </w:r>
      <w:proofErr w:type="spellEnd"/>
      <w:r>
        <w:rPr>
          <w:rFonts w:ascii="Times New Roman" w:hAnsi="Times New Roman"/>
          <w:sz w:val="24"/>
          <w:szCs w:val="24"/>
        </w:rPr>
        <w:t>, Saint A</w:t>
      </w:r>
      <w:r w:rsidRPr="00BD0A9B">
        <w:rPr>
          <w:rFonts w:ascii="Times New Roman" w:hAnsi="Times New Roman"/>
          <w:sz w:val="24"/>
          <w:szCs w:val="24"/>
        </w:rPr>
        <w:t xml:space="preserve">ubin du </w:t>
      </w:r>
      <w:proofErr w:type="spellStart"/>
      <w:r w:rsidRPr="00BD0A9B">
        <w:rPr>
          <w:rFonts w:ascii="Times New Roman" w:hAnsi="Times New Roman"/>
          <w:sz w:val="24"/>
          <w:szCs w:val="24"/>
        </w:rPr>
        <w:t>Pavail</w:t>
      </w:r>
      <w:proofErr w:type="spellEnd"/>
      <w:r w:rsidRPr="00BD0A9B">
        <w:rPr>
          <w:rFonts w:ascii="Times New Roman" w:hAnsi="Times New Roman"/>
          <w:sz w:val="24"/>
          <w:szCs w:val="24"/>
        </w:rPr>
        <w:t xml:space="preserve">, </w:t>
      </w:r>
      <w:proofErr w:type="spellStart"/>
      <w:r w:rsidRPr="00BD0A9B">
        <w:rPr>
          <w:rFonts w:ascii="Times New Roman" w:hAnsi="Times New Roman"/>
          <w:sz w:val="24"/>
          <w:szCs w:val="24"/>
        </w:rPr>
        <w:t>Servon</w:t>
      </w:r>
      <w:proofErr w:type="spellEnd"/>
      <w:r w:rsidRPr="00BD0A9B">
        <w:rPr>
          <w:rFonts w:ascii="Times New Roman" w:hAnsi="Times New Roman"/>
          <w:sz w:val="24"/>
          <w:szCs w:val="24"/>
        </w:rPr>
        <w:t xml:space="preserve"> sur Vilaine, Thorigné</w:t>
      </w:r>
      <w:r>
        <w:rPr>
          <w:rFonts w:ascii="Times New Roman" w:hAnsi="Times New Roman"/>
          <w:sz w:val="24"/>
          <w:szCs w:val="24"/>
        </w:rPr>
        <w:t>-</w:t>
      </w:r>
      <w:r w:rsidRPr="00BD0A9B">
        <w:rPr>
          <w:rFonts w:ascii="Times New Roman" w:hAnsi="Times New Roman"/>
          <w:sz w:val="24"/>
          <w:szCs w:val="24"/>
        </w:rPr>
        <w:t>Fouillard. Chaque commune est représentée par 2 délégués titulaires et 2 délégués suppléants.</w:t>
      </w:r>
    </w:p>
    <w:p w:rsidR="0092362E" w:rsidRDefault="0092362E" w:rsidP="0092362E">
      <w:pPr>
        <w:spacing w:after="0"/>
        <w:jc w:val="both"/>
        <w:rPr>
          <w:rFonts w:ascii="Times New Roman" w:hAnsi="Times New Roman"/>
          <w:sz w:val="24"/>
          <w:szCs w:val="24"/>
        </w:rPr>
      </w:pPr>
      <w:r w:rsidRPr="00BD0A9B">
        <w:rPr>
          <w:rFonts w:ascii="Times New Roman" w:hAnsi="Times New Roman"/>
          <w:sz w:val="24"/>
          <w:szCs w:val="24"/>
        </w:rPr>
        <w:tab/>
      </w:r>
    </w:p>
    <w:p w:rsidR="0092362E" w:rsidRPr="00BD0A9B" w:rsidRDefault="0092362E" w:rsidP="0092362E">
      <w:pPr>
        <w:spacing w:after="0"/>
        <w:ind w:firstLine="708"/>
        <w:jc w:val="both"/>
        <w:rPr>
          <w:rFonts w:ascii="Times New Roman" w:hAnsi="Times New Roman"/>
          <w:sz w:val="24"/>
          <w:szCs w:val="24"/>
        </w:rPr>
      </w:pPr>
      <w:r w:rsidRPr="00BD0A9B">
        <w:rPr>
          <w:rFonts w:ascii="Times New Roman" w:hAnsi="Times New Roman"/>
          <w:sz w:val="24"/>
          <w:szCs w:val="24"/>
          <w:u w:val="single"/>
        </w:rPr>
        <w:t>Synthèse du rapport d’activité 201</w:t>
      </w:r>
      <w:r>
        <w:rPr>
          <w:rFonts w:ascii="Times New Roman" w:hAnsi="Times New Roman"/>
          <w:sz w:val="24"/>
          <w:szCs w:val="24"/>
          <w:u w:val="single"/>
        </w:rPr>
        <w:t>6</w:t>
      </w:r>
    </w:p>
    <w:p w:rsidR="0092362E" w:rsidRPr="00BD0A9B" w:rsidRDefault="0092362E" w:rsidP="0092362E">
      <w:pPr>
        <w:spacing w:after="0"/>
        <w:jc w:val="both"/>
        <w:rPr>
          <w:rFonts w:ascii="Times New Roman" w:hAnsi="Times New Roman"/>
          <w:sz w:val="24"/>
          <w:szCs w:val="24"/>
        </w:rPr>
      </w:pPr>
    </w:p>
    <w:p w:rsidR="0092362E" w:rsidRPr="00F732FF" w:rsidRDefault="0092362E" w:rsidP="0092362E">
      <w:pPr>
        <w:spacing w:after="0"/>
        <w:jc w:val="both"/>
        <w:rPr>
          <w:rFonts w:ascii="Times New Roman" w:hAnsi="Times New Roman"/>
          <w:sz w:val="24"/>
          <w:szCs w:val="24"/>
        </w:rPr>
      </w:pPr>
      <w:r w:rsidRPr="00BD0A9B">
        <w:rPr>
          <w:rFonts w:ascii="Times New Roman" w:hAnsi="Times New Roman"/>
          <w:sz w:val="24"/>
          <w:szCs w:val="24"/>
        </w:rPr>
        <w:tab/>
      </w:r>
      <w:r w:rsidRPr="00F732FF">
        <w:rPr>
          <w:rFonts w:ascii="Times New Roman" w:hAnsi="Times New Roman"/>
          <w:sz w:val="24"/>
          <w:szCs w:val="24"/>
        </w:rPr>
        <w:t>Durant l’année 201</w:t>
      </w:r>
      <w:r>
        <w:rPr>
          <w:rFonts w:ascii="Times New Roman" w:hAnsi="Times New Roman"/>
          <w:sz w:val="24"/>
          <w:szCs w:val="24"/>
        </w:rPr>
        <w:t>6</w:t>
      </w:r>
      <w:r w:rsidRPr="00F732FF">
        <w:rPr>
          <w:rFonts w:ascii="Times New Roman" w:hAnsi="Times New Roman"/>
          <w:sz w:val="24"/>
          <w:szCs w:val="24"/>
        </w:rPr>
        <w:t xml:space="preserve">, </w:t>
      </w:r>
      <w:r>
        <w:rPr>
          <w:rFonts w:ascii="Times New Roman" w:hAnsi="Times New Roman"/>
          <w:sz w:val="24"/>
          <w:szCs w:val="24"/>
        </w:rPr>
        <w:t>101</w:t>
      </w:r>
      <w:r w:rsidRPr="00F732FF">
        <w:rPr>
          <w:rFonts w:ascii="Times New Roman" w:hAnsi="Times New Roman"/>
          <w:sz w:val="24"/>
          <w:szCs w:val="24"/>
        </w:rPr>
        <w:t xml:space="preserve"> personnes ont pu bénéficier des services du SIMADE soit une moyenne de </w:t>
      </w:r>
      <w:r>
        <w:rPr>
          <w:rFonts w:ascii="Times New Roman" w:hAnsi="Times New Roman"/>
          <w:sz w:val="24"/>
          <w:szCs w:val="24"/>
        </w:rPr>
        <w:t>64.93</w:t>
      </w:r>
      <w:r w:rsidRPr="00F732FF">
        <w:rPr>
          <w:rFonts w:ascii="Times New Roman" w:hAnsi="Times New Roman"/>
          <w:sz w:val="24"/>
          <w:szCs w:val="24"/>
        </w:rPr>
        <w:t xml:space="preserve"> patients suivis par jour (9</w:t>
      </w:r>
      <w:r>
        <w:rPr>
          <w:rFonts w:ascii="Times New Roman" w:hAnsi="Times New Roman"/>
          <w:sz w:val="24"/>
          <w:szCs w:val="24"/>
        </w:rPr>
        <w:t>7</w:t>
      </w:r>
      <w:r w:rsidRPr="00F732FF">
        <w:rPr>
          <w:rFonts w:ascii="Times New Roman" w:hAnsi="Times New Roman"/>
          <w:sz w:val="24"/>
          <w:szCs w:val="24"/>
        </w:rPr>
        <w:t xml:space="preserve"> en 201</w:t>
      </w:r>
      <w:r>
        <w:rPr>
          <w:rFonts w:ascii="Times New Roman" w:hAnsi="Times New Roman"/>
          <w:sz w:val="24"/>
          <w:szCs w:val="24"/>
        </w:rPr>
        <w:t>5</w:t>
      </w:r>
      <w:r w:rsidRPr="00F732FF">
        <w:rPr>
          <w:rFonts w:ascii="Times New Roman" w:hAnsi="Times New Roman"/>
          <w:sz w:val="24"/>
          <w:szCs w:val="24"/>
        </w:rPr>
        <w:t xml:space="preserve"> soit </w:t>
      </w:r>
      <w:r>
        <w:rPr>
          <w:rFonts w:ascii="Times New Roman" w:hAnsi="Times New Roman"/>
          <w:sz w:val="24"/>
          <w:szCs w:val="24"/>
        </w:rPr>
        <w:t>57.42</w:t>
      </w:r>
      <w:r w:rsidRPr="00F732FF">
        <w:rPr>
          <w:rFonts w:ascii="Times New Roman" w:hAnsi="Times New Roman"/>
          <w:sz w:val="24"/>
          <w:szCs w:val="24"/>
        </w:rPr>
        <w:t xml:space="preserve"> patients/jour).</w:t>
      </w:r>
      <w:r>
        <w:rPr>
          <w:rFonts w:ascii="Times New Roman" w:hAnsi="Times New Roman"/>
          <w:sz w:val="24"/>
          <w:szCs w:val="24"/>
        </w:rPr>
        <w:t xml:space="preserve"> </w:t>
      </w:r>
      <w:r w:rsidRPr="00F732FF">
        <w:rPr>
          <w:rFonts w:ascii="Times New Roman" w:hAnsi="Times New Roman"/>
          <w:sz w:val="24"/>
          <w:szCs w:val="24"/>
        </w:rPr>
        <w:t>3</w:t>
      </w:r>
      <w:r>
        <w:rPr>
          <w:rFonts w:ascii="Times New Roman" w:hAnsi="Times New Roman"/>
          <w:sz w:val="24"/>
          <w:szCs w:val="24"/>
        </w:rPr>
        <w:t>6</w:t>
      </w:r>
      <w:r w:rsidRPr="00F732FF">
        <w:rPr>
          <w:rFonts w:ascii="Times New Roman" w:hAnsi="Times New Roman"/>
          <w:sz w:val="24"/>
          <w:szCs w:val="24"/>
        </w:rPr>
        <w:t xml:space="preserve"> patients sont entrés au cours de période et </w:t>
      </w:r>
      <w:r>
        <w:rPr>
          <w:rFonts w:ascii="Times New Roman" w:hAnsi="Times New Roman"/>
          <w:sz w:val="24"/>
          <w:szCs w:val="24"/>
        </w:rPr>
        <w:t xml:space="preserve">40 </w:t>
      </w:r>
      <w:r w:rsidRPr="00F732FF">
        <w:rPr>
          <w:rFonts w:ascii="Times New Roman" w:hAnsi="Times New Roman"/>
          <w:sz w:val="24"/>
          <w:szCs w:val="24"/>
        </w:rPr>
        <w:t>en sont sortis.</w:t>
      </w:r>
    </w:p>
    <w:p w:rsidR="0092362E" w:rsidRPr="00F732FF" w:rsidRDefault="0092362E" w:rsidP="0092362E">
      <w:pPr>
        <w:spacing w:after="0"/>
        <w:jc w:val="both"/>
        <w:rPr>
          <w:rFonts w:ascii="Times New Roman" w:hAnsi="Times New Roman"/>
          <w:sz w:val="24"/>
          <w:szCs w:val="24"/>
        </w:rPr>
      </w:pPr>
    </w:p>
    <w:p w:rsidR="0092362E" w:rsidRDefault="0092362E" w:rsidP="0092362E">
      <w:pPr>
        <w:spacing w:after="0"/>
        <w:ind w:firstLine="708"/>
        <w:jc w:val="both"/>
        <w:rPr>
          <w:rFonts w:ascii="Times New Roman" w:hAnsi="Times New Roman"/>
          <w:sz w:val="24"/>
          <w:szCs w:val="24"/>
        </w:rPr>
      </w:pPr>
      <w:r>
        <w:rPr>
          <w:rFonts w:ascii="Times New Roman" w:hAnsi="Times New Roman"/>
          <w:sz w:val="24"/>
          <w:szCs w:val="24"/>
        </w:rPr>
        <w:t>25</w:t>
      </w:r>
      <w:r w:rsidRPr="00F732FF">
        <w:rPr>
          <w:rFonts w:ascii="Times New Roman" w:hAnsi="Times New Roman"/>
          <w:sz w:val="24"/>
          <w:szCs w:val="24"/>
        </w:rPr>
        <w:t>% des patients bénéficient d’une prise en charge supérieure à 3 ans</w:t>
      </w:r>
      <w:r>
        <w:rPr>
          <w:rFonts w:ascii="Times New Roman" w:hAnsi="Times New Roman"/>
          <w:sz w:val="24"/>
          <w:szCs w:val="24"/>
        </w:rPr>
        <w:t xml:space="preserve"> (32% en 2015)</w:t>
      </w:r>
      <w:proofErr w:type="gramStart"/>
      <w:r>
        <w:rPr>
          <w:rFonts w:ascii="Times New Roman" w:hAnsi="Times New Roman"/>
          <w:sz w:val="24"/>
          <w:szCs w:val="24"/>
        </w:rPr>
        <w:t>.</w:t>
      </w:r>
      <w:r w:rsidRPr="00F732FF">
        <w:rPr>
          <w:rFonts w:ascii="Times New Roman" w:hAnsi="Times New Roman"/>
          <w:sz w:val="24"/>
          <w:szCs w:val="24"/>
        </w:rPr>
        <w:t>.</w:t>
      </w:r>
      <w:proofErr w:type="gramEnd"/>
    </w:p>
    <w:p w:rsidR="0092362E" w:rsidRDefault="0092362E" w:rsidP="0092362E">
      <w:pPr>
        <w:spacing w:after="0"/>
        <w:ind w:firstLine="708"/>
        <w:jc w:val="both"/>
        <w:rPr>
          <w:rFonts w:ascii="Times New Roman" w:hAnsi="Times New Roman"/>
          <w:sz w:val="24"/>
          <w:szCs w:val="24"/>
        </w:rPr>
      </w:pPr>
    </w:p>
    <w:p w:rsidR="0092362E" w:rsidRPr="00F732FF" w:rsidRDefault="0092362E" w:rsidP="0092362E">
      <w:pPr>
        <w:spacing w:after="0"/>
        <w:ind w:firstLine="708"/>
        <w:jc w:val="both"/>
        <w:rPr>
          <w:rFonts w:ascii="Times New Roman" w:hAnsi="Times New Roman"/>
          <w:sz w:val="24"/>
          <w:szCs w:val="24"/>
        </w:rPr>
      </w:pPr>
      <w:r w:rsidRPr="00F732FF">
        <w:rPr>
          <w:rFonts w:ascii="Times New Roman" w:hAnsi="Times New Roman"/>
          <w:sz w:val="24"/>
          <w:szCs w:val="24"/>
        </w:rPr>
        <w:t xml:space="preserve">La majorité des patients a plus de 75 ans : </w:t>
      </w:r>
    </w:p>
    <w:p w:rsidR="0092362E" w:rsidRPr="00F732FF" w:rsidRDefault="0092362E" w:rsidP="0092362E">
      <w:pPr>
        <w:pStyle w:val="Paragraphedeliste"/>
        <w:numPr>
          <w:ilvl w:val="0"/>
          <w:numId w:val="30"/>
        </w:numPr>
        <w:spacing w:after="0"/>
        <w:jc w:val="both"/>
        <w:rPr>
          <w:rFonts w:ascii="Times New Roman" w:hAnsi="Times New Roman"/>
          <w:sz w:val="24"/>
          <w:szCs w:val="24"/>
        </w:rPr>
      </w:pPr>
      <w:r w:rsidRPr="00F732FF">
        <w:rPr>
          <w:rFonts w:ascii="Times New Roman" w:hAnsi="Times New Roman"/>
          <w:sz w:val="24"/>
          <w:szCs w:val="24"/>
        </w:rPr>
        <w:t xml:space="preserve">Tranche d’âge 75-84 ans : </w:t>
      </w:r>
      <w:r>
        <w:rPr>
          <w:rFonts w:ascii="Times New Roman" w:hAnsi="Times New Roman"/>
          <w:sz w:val="24"/>
          <w:szCs w:val="24"/>
        </w:rPr>
        <w:t>32</w:t>
      </w:r>
      <w:r w:rsidRPr="00F732FF">
        <w:rPr>
          <w:rFonts w:ascii="Times New Roman" w:hAnsi="Times New Roman"/>
          <w:sz w:val="24"/>
          <w:szCs w:val="24"/>
        </w:rPr>
        <w:t xml:space="preserve"> personnes</w:t>
      </w:r>
    </w:p>
    <w:p w:rsidR="0092362E" w:rsidRPr="00F732FF" w:rsidRDefault="0092362E" w:rsidP="0092362E">
      <w:pPr>
        <w:pStyle w:val="Paragraphedeliste"/>
        <w:numPr>
          <w:ilvl w:val="0"/>
          <w:numId w:val="30"/>
        </w:numPr>
        <w:spacing w:after="0"/>
        <w:jc w:val="both"/>
        <w:rPr>
          <w:rFonts w:ascii="Times New Roman" w:hAnsi="Times New Roman"/>
          <w:sz w:val="24"/>
          <w:szCs w:val="24"/>
        </w:rPr>
      </w:pPr>
      <w:r w:rsidRPr="00F732FF">
        <w:rPr>
          <w:rFonts w:ascii="Times New Roman" w:hAnsi="Times New Roman"/>
          <w:sz w:val="24"/>
          <w:szCs w:val="24"/>
        </w:rPr>
        <w:t xml:space="preserve">Tranche d’âge 85-95 ans : </w:t>
      </w:r>
      <w:r>
        <w:rPr>
          <w:rFonts w:ascii="Times New Roman" w:hAnsi="Times New Roman"/>
          <w:sz w:val="24"/>
          <w:szCs w:val="24"/>
        </w:rPr>
        <w:t>45</w:t>
      </w:r>
      <w:r w:rsidRPr="00F732FF">
        <w:rPr>
          <w:rFonts w:ascii="Times New Roman" w:hAnsi="Times New Roman"/>
          <w:sz w:val="24"/>
          <w:szCs w:val="24"/>
        </w:rPr>
        <w:t xml:space="preserve"> personnes</w:t>
      </w:r>
    </w:p>
    <w:p w:rsidR="0092362E" w:rsidRPr="00F732FF" w:rsidRDefault="0092362E" w:rsidP="0092362E">
      <w:pPr>
        <w:spacing w:after="0"/>
        <w:ind w:firstLine="708"/>
        <w:jc w:val="both"/>
        <w:rPr>
          <w:rFonts w:ascii="Times New Roman" w:hAnsi="Times New Roman"/>
          <w:sz w:val="24"/>
          <w:szCs w:val="24"/>
        </w:rPr>
      </w:pPr>
    </w:p>
    <w:p w:rsidR="0092362E" w:rsidRPr="00F732FF" w:rsidRDefault="0092362E" w:rsidP="0092362E">
      <w:pPr>
        <w:spacing w:after="0"/>
        <w:ind w:firstLine="708"/>
        <w:jc w:val="both"/>
        <w:rPr>
          <w:rFonts w:ascii="Times New Roman" w:hAnsi="Times New Roman"/>
          <w:sz w:val="24"/>
          <w:szCs w:val="24"/>
        </w:rPr>
      </w:pPr>
      <w:r>
        <w:rPr>
          <w:rFonts w:ascii="Times New Roman" w:hAnsi="Times New Roman"/>
          <w:sz w:val="24"/>
          <w:szCs w:val="24"/>
        </w:rPr>
        <w:t>60% des patients vivent en couple</w:t>
      </w:r>
      <w:r w:rsidRPr="00F732FF">
        <w:rPr>
          <w:rFonts w:ascii="Times New Roman" w:hAnsi="Times New Roman"/>
          <w:sz w:val="24"/>
          <w:szCs w:val="24"/>
        </w:rPr>
        <w:t>, 2</w:t>
      </w:r>
      <w:r>
        <w:rPr>
          <w:rFonts w:ascii="Times New Roman" w:hAnsi="Times New Roman"/>
          <w:sz w:val="24"/>
          <w:szCs w:val="24"/>
        </w:rPr>
        <w:t>9%</w:t>
      </w:r>
      <w:r w:rsidRPr="00F732FF">
        <w:rPr>
          <w:rFonts w:ascii="Times New Roman" w:hAnsi="Times New Roman"/>
          <w:sz w:val="24"/>
          <w:szCs w:val="24"/>
        </w:rPr>
        <w:t xml:space="preserve"> seul</w:t>
      </w:r>
      <w:r>
        <w:rPr>
          <w:rFonts w:ascii="Times New Roman" w:hAnsi="Times New Roman"/>
          <w:sz w:val="24"/>
          <w:szCs w:val="24"/>
        </w:rPr>
        <w:t>e</w:t>
      </w:r>
      <w:r w:rsidRPr="00F732FF">
        <w:rPr>
          <w:rFonts w:ascii="Times New Roman" w:hAnsi="Times New Roman"/>
          <w:sz w:val="24"/>
          <w:szCs w:val="24"/>
        </w:rPr>
        <w:t xml:space="preserve">s, </w:t>
      </w:r>
      <w:r>
        <w:rPr>
          <w:rFonts w:ascii="Times New Roman" w:hAnsi="Times New Roman"/>
          <w:sz w:val="24"/>
          <w:szCs w:val="24"/>
        </w:rPr>
        <w:t>11%</w:t>
      </w:r>
      <w:r w:rsidRPr="00F732FF">
        <w:rPr>
          <w:rFonts w:ascii="Times New Roman" w:hAnsi="Times New Roman"/>
          <w:sz w:val="24"/>
          <w:szCs w:val="24"/>
        </w:rPr>
        <w:t xml:space="preserve"> avec une personne de génération suivante</w:t>
      </w:r>
      <w:r>
        <w:rPr>
          <w:rFonts w:ascii="Times New Roman" w:hAnsi="Times New Roman"/>
          <w:sz w:val="24"/>
          <w:szCs w:val="24"/>
        </w:rPr>
        <w:t>.</w:t>
      </w:r>
    </w:p>
    <w:p w:rsidR="0092362E" w:rsidRPr="00F732FF" w:rsidRDefault="0092362E" w:rsidP="0092362E">
      <w:pPr>
        <w:spacing w:after="0"/>
        <w:ind w:firstLine="708"/>
        <w:jc w:val="both"/>
        <w:rPr>
          <w:rFonts w:ascii="Times New Roman" w:hAnsi="Times New Roman"/>
          <w:sz w:val="24"/>
          <w:szCs w:val="24"/>
        </w:rPr>
      </w:pPr>
      <w:r w:rsidRPr="00F732FF">
        <w:rPr>
          <w:rFonts w:ascii="Times New Roman" w:hAnsi="Times New Roman"/>
          <w:sz w:val="24"/>
          <w:szCs w:val="24"/>
        </w:rPr>
        <w:t xml:space="preserve">L’aidant principal est généralement le conjoint </w:t>
      </w:r>
      <w:r>
        <w:rPr>
          <w:rFonts w:ascii="Times New Roman" w:hAnsi="Times New Roman"/>
          <w:sz w:val="24"/>
          <w:szCs w:val="24"/>
        </w:rPr>
        <w:t>(54</w:t>
      </w:r>
      <w:r w:rsidRPr="00F732FF">
        <w:rPr>
          <w:rFonts w:ascii="Times New Roman" w:hAnsi="Times New Roman"/>
          <w:sz w:val="24"/>
          <w:szCs w:val="24"/>
        </w:rPr>
        <w:t xml:space="preserve"> % des cas) ou une personne de génération suivante (</w:t>
      </w:r>
      <w:r>
        <w:rPr>
          <w:rFonts w:ascii="Times New Roman" w:hAnsi="Times New Roman"/>
          <w:sz w:val="24"/>
          <w:szCs w:val="24"/>
        </w:rPr>
        <w:t>35</w:t>
      </w:r>
      <w:r w:rsidRPr="00F732FF">
        <w:rPr>
          <w:rFonts w:ascii="Times New Roman" w:hAnsi="Times New Roman"/>
          <w:sz w:val="24"/>
          <w:szCs w:val="24"/>
        </w:rPr>
        <w:t>%).</w:t>
      </w:r>
    </w:p>
    <w:p w:rsidR="0092362E" w:rsidRPr="00F732FF" w:rsidRDefault="0092362E" w:rsidP="0092362E">
      <w:pPr>
        <w:spacing w:after="0"/>
        <w:ind w:firstLine="708"/>
        <w:jc w:val="both"/>
        <w:rPr>
          <w:rFonts w:ascii="Times New Roman" w:hAnsi="Times New Roman"/>
          <w:sz w:val="24"/>
          <w:szCs w:val="24"/>
        </w:rPr>
      </w:pPr>
    </w:p>
    <w:p w:rsidR="0092362E" w:rsidRPr="00F732FF" w:rsidRDefault="0092362E" w:rsidP="0092362E">
      <w:pPr>
        <w:spacing w:after="0"/>
        <w:ind w:firstLine="708"/>
        <w:jc w:val="both"/>
        <w:rPr>
          <w:rFonts w:ascii="Times New Roman" w:hAnsi="Times New Roman"/>
          <w:sz w:val="24"/>
          <w:szCs w:val="24"/>
        </w:rPr>
      </w:pPr>
      <w:r w:rsidRPr="00F732FF">
        <w:rPr>
          <w:rFonts w:ascii="Times New Roman" w:hAnsi="Times New Roman"/>
          <w:sz w:val="24"/>
          <w:szCs w:val="24"/>
        </w:rPr>
        <w:t xml:space="preserve">L’objectif de la prise en charge est principalement dans l'ordre: </w:t>
      </w:r>
    </w:p>
    <w:p w:rsidR="0092362E" w:rsidRDefault="0092362E" w:rsidP="0092362E">
      <w:pPr>
        <w:numPr>
          <w:ilvl w:val="0"/>
          <w:numId w:val="29"/>
        </w:numPr>
        <w:spacing w:after="0"/>
        <w:jc w:val="both"/>
        <w:rPr>
          <w:rFonts w:ascii="Times New Roman" w:hAnsi="Times New Roman"/>
          <w:sz w:val="24"/>
          <w:szCs w:val="24"/>
        </w:rPr>
      </w:pPr>
      <w:r w:rsidRPr="00F732FF">
        <w:rPr>
          <w:rFonts w:ascii="Times New Roman" w:hAnsi="Times New Roman"/>
          <w:sz w:val="24"/>
          <w:szCs w:val="24"/>
        </w:rPr>
        <w:t>faciliter un prompt retour au domicile (3</w:t>
      </w:r>
      <w:r>
        <w:rPr>
          <w:rFonts w:ascii="Times New Roman" w:hAnsi="Times New Roman"/>
          <w:sz w:val="24"/>
          <w:szCs w:val="24"/>
        </w:rPr>
        <w:t>1</w:t>
      </w:r>
      <w:r w:rsidRPr="00F732FF">
        <w:rPr>
          <w:rFonts w:ascii="Times New Roman" w:hAnsi="Times New Roman"/>
          <w:sz w:val="24"/>
          <w:szCs w:val="24"/>
        </w:rPr>
        <w:t>%)</w:t>
      </w:r>
    </w:p>
    <w:p w:rsidR="0092362E" w:rsidRDefault="0092362E" w:rsidP="0092362E">
      <w:pPr>
        <w:numPr>
          <w:ilvl w:val="0"/>
          <w:numId w:val="29"/>
        </w:numPr>
        <w:spacing w:after="0"/>
        <w:jc w:val="both"/>
        <w:rPr>
          <w:rFonts w:ascii="Times New Roman" w:hAnsi="Times New Roman"/>
          <w:sz w:val="24"/>
          <w:szCs w:val="24"/>
        </w:rPr>
      </w:pPr>
      <w:r w:rsidRPr="00E36670">
        <w:rPr>
          <w:rFonts w:ascii="Times New Roman" w:hAnsi="Times New Roman"/>
          <w:sz w:val="24"/>
          <w:szCs w:val="24"/>
        </w:rPr>
        <w:t>relais IDE (16%)</w:t>
      </w:r>
    </w:p>
    <w:p w:rsidR="0092362E" w:rsidRPr="00E36670" w:rsidRDefault="0092362E" w:rsidP="0092362E">
      <w:pPr>
        <w:numPr>
          <w:ilvl w:val="0"/>
          <w:numId w:val="29"/>
        </w:numPr>
        <w:spacing w:after="0"/>
        <w:jc w:val="both"/>
        <w:rPr>
          <w:rFonts w:ascii="Times New Roman" w:hAnsi="Times New Roman"/>
          <w:sz w:val="24"/>
          <w:szCs w:val="24"/>
        </w:rPr>
      </w:pPr>
      <w:r w:rsidRPr="00E36670">
        <w:rPr>
          <w:rFonts w:ascii="Times New Roman" w:hAnsi="Times New Roman"/>
          <w:sz w:val="24"/>
          <w:szCs w:val="24"/>
        </w:rPr>
        <w:t>soulager le conjoint (14 %)</w:t>
      </w:r>
    </w:p>
    <w:p w:rsidR="0092362E" w:rsidRDefault="0092362E" w:rsidP="0092362E">
      <w:pPr>
        <w:numPr>
          <w:ilvl w:val="0"/>
          <w:numId w:val="29"/>
        </w:numPr>
        <w:spacing w:after="0"/>
        <w:jc w:val="both"/>
        <w:rPr>
          <w:rFonts w:ascii="Times New Roman" w:hAnsi="Times New Roman"/>
          <w:sz w:val="24"/>
          <w:szCs w:val="24"/>
        </w:rPr>
      </w:pPr>
      <w:r w:rsidRPr="00F732FF">
        <w:rPr>
          <w:rFonts w:ascii="Times New Roman" w:hAnsi="Times New Roman"/>
          <w:sz w:val="24"/>
          <w:szCs w:val="24"/>
        </w:rPr>
        <w:t>prévenir ou retarder la dégradation de l’état (</w:t>
      </w:r>
      <w:r>
        <w:rPr>
          <w:rFonts w:ascii="Times New Roman" w:hAnsi="Times New Roman"/>
          <w:sz w:val="24"/>
          <w:szCs w:val="24"/>
        </w:rPr>
        <w:t>12</w:t>
      </w:r>
      <w:r w:rsidRPr="00F732FF">
        <w:rPr>
          <w:rFonts w:ascii="Times New Roman" w:hAnsi="Times New Roman"/>
          <w:sz w:val="24"/>
          <w:szCs w:val="24"/>
        </w:rPr>
        <w:t>%)</w:t>
      </w:r>
    </w:p>
    <w:p w:rsidR="0092362E" w:rsidRPr="00F732FF" w:rsidRDefault="0092362E" w:rsidP="0092362E">
      <w:pPr>
        <w:numPr>
          <w:ilvl w:val="0"/>
          <w:numId w:val="29"/>
        </w:numPr>
        <w:spacing w:after="0"/>
        <w:jc w:val="both"/>
        <w:rPr>
          <w:rFonts w:ascii="Times New Roman" w:hAnsi="Times New Roman"/>
          <w:sz w:val="24"/>
          <w:szCs w:val="24"/>
        </w:rPr>
      </w:pPr>
      <w:r w:rsidRPr="00F732FF">
        <w:rPr>
          <w:rFonts w:ascii="Times New Roman" w:hAnsi="Times New Roman"/>
          <w:sz w:val="24"/>
          <w:szCs w:val="24"/>
        </w:rPr>
        <w:t>soulager l’aidant familial (</w:t>
      </w:r>
      <w:r>
        <w:rPr>
          <w:rFonts w:ascii="Times New Roman" w:hAnsi="Times New Roman"/>
          <w:sz w:val="24"/>
          <w:szCs w:val="24"/>
        </w:rPr>
        <w:t>12</w:t>
      </w:r>
      <w:r w:rsidRPr="00F732FF">
        <w:rPr>
          <w:rFonts w:ascii="Times New Roman" w:hAnsi="Times New Roman"/>
          <w:sz w:val="24"/>
          <w:szCs w:val="24"/>
        </w:rPr>
        <w:t>%)</w:t>
      </w:r>
      <w:r>
        <w:rPr>
          <w:rFonts w:ascii="Times New Roman" w:hAnsi="Times New Roman"/>
          <w:sz w:val="24"/>
          <w:szCs w:val="24"/>
        </w:rPr>
        <w:t>…</w:t>
      </w:r>
    </w:p>
    <w:p w:rsidR="0092362E" w:rsidRPr="00F732FF" w:rsidRDefault="0092362E" w:rsidP="0092362E">
      <w:pPr>
        <w:spacing w:after="0"/>
        <w:ind w:left="1428"/>
        <w:jc w:val="both"/>
        <w:rPr>
          <w:rFonts w:ascii="Times New Roman" w:hAnsi="Times New Roman"/>
          <w:sz w:val="24"/>
          <w:szCs w:val="24"/>
        </w:rPr>
      </w:pPr>
    </w:p>
    <w:p w:rsidR="0092362E" w:rsidRPr="00F732FF" w:rsidRDefault="0092362E" w:rsidP="0092362E">
      <w:pPr>
        <w:spacing w:after="0"/>
        <w:ind w:firstLine="708"/>
        <w:jc w:val="both"/>
        <w:rPr>
          <w:rFonts w:ascii="Times New Roman" w:hAnsi="Times New Roman"/>
          <w:sz w:val="24"/>
          <w:szCs w:val="24"/>
        </w:rPr>
      </w:pPr>
      <w:r w:rsidRPr="00F732FF">
        <w:rPr>
          <w:rFonts w:ascii="Times New Roman" w:hAnsi="Times New Roman"/>
          <w:sz w:val="24"/>
          <w:szCs w:val="24"/>
        </w:rPr>
        <w:t>Les pathologies retrouvées le plus souvent sont :</w:t>
      </w:r>
    </w:p>
    <w:p w:rsidR="0092362E" w:rsidRPr="00F732FF" w:rsidRDefault="0092362E" w:rsidP="0092362E">
      <w:pPr>
        <w:numPr>
          <w:ilvl w:val="0"/>
          <w:numId w:val="28"/>
        </w:numPr>
        <w:spacing w:after="0"/>
        <w:jc w:val="both"/>
        <w:rPr>
          <w:rFonts w:ascii="Times New Roman" w:hAnsi="Times New Roman"/>
          <w:sz w:val="24"/>
          <w:szCs w:val="24"/>
        </w:rPr>
      </w:pPr>
      <w:r w:rsidRPr="00F732FF">
        <w:rPr>
          <w:rFonts w:ascii="Times New Roman" w:hAnsi="Times New Roman"/>
          <w:sz w:val="24"/>
          <w:szCs w:val="24"/>
        </w:rPr>
        <w:t>les problèmes type Alzheimer (</w:t>
      </w:r>
      <w:r>
        <w:rPr>
          <w:rFonts w:ascii="Times New Roman" w:hAnsi="Times New Roman"/>
          <w:sz w:val="24"/>
          <w:szCs w:val="24"/>
        </w:rPr>
        <w:t xml:space="preserve">16 </w:t>
      </w:r>
      <w:r w:rsidRPr="00F732FF">
        <w:rPr>
          <w:rFonts w:ascii="Times New Roman" w:hAnsi="Times New Roman"/>
          <w:sz w:val="24"/>
          <w:szCs w:val="24"/>
        </w:rPr>
        <w:t>%)</w:t>
      </w:r>
    </w:p>
    <w:p w:rsidR="0092362E" w:rsidRDefault="0092362E" w:rsidP="0092362E">
      <w:pPr>
        <w:numPr>
          <w:ilvl w:val="0"/>
          <w:numId w:val="28"/>
        </w:numPr>
        <w:spacing w:after="0"/>
        <w:jc w:val="both"/>
        <w:rPr>
          <w:rFonts w:ascii="Times New Roman" w:hAnsi="Times New Roman"/>
          <w:sz w:val="24"/>
          <w:szCs w:val="24"/>
        </w:rPr>
      </w:pPr>
      <w:r w:rsidRPr="00F732FF">
        <w:rPr>
          <w:rFonts w:ascii="Times New Roman" w:hAnsi="Times New Roman"/>
          <w:sz w:val="24"/>
          <w:szCs w:val="24"/>
        </w:rPr>
        <w:t>AVC (</w:t>
      </w:r>
      <w:r>
        <w:rPr>
          <w:rFonts w:ascii="Times New Roman" w:hAnsi="Times New Roman"/>
          <w:sz w:val="24"/>
          <w:szCs w:val="24"/>
        </w:rPr>
        <w:t xml:space="preserve">16 </w:t>
      </w:r>
      <w:r w:rsidRPr="00F732FF">
        <w:rPr>
          <w:rFonts w:ascii="Times New Roman" w:hAnsi="Times New Roman"/>
          <w:sz w:val="24"/>
          <w:szCs w:val="24"/>
        </w:rPr>
        <w:t>%)</w:t>
      </w:r>
    </w:p>
    <w:p w:rsidR="0092362E" w:rsidRDefault="0092362E" w:rsidP="0092362E">
      <w:pPr>
        <w:numPr>
          <w:ilvl w:val="0"/>
          <w:numId w:val="28"/>
        </w:numPr>
        <w:spacing w:after="0"/>
        <w:jc w:val="both"/>
        <w:rPr>
          <w:rFonts w:ascii="Times New Roman" w:hAnsi="Times New Roman"/>
          <w:sz w:val="24"/>
          <w:szCs w:val="24"/>
        </w:rPr>
      </w:pPr>
      <w:r>
        <w:rPr>
          <w:rFonts w:ascii="Times New Roman" w:hAnsi="Times New Roman"/>
          <w:sz w:val="24"/>
          <w:szCs w:val="24"/>
        </w:rPr>
        <w:t>affections neurologiques (16 %)</w:t>
      </w:r>
    </w:p>
    <w:p w:rsidR="0092362E" w:rsidRPr="006E6246" w:rsidRDefault="0092362E" w:rsidP="0092362E">
      <w:pPr>
        <w:pStyle w:val="Paragraphedeliste"/>
        <w:numPr>
          <w:ilvl w:val="0"/>
          <w:numId w:val="28"/>
        </w:numPr>
        <w:spacing w:after="0"/>
        <w:jc w:val="both"/>
        <w:rPr>
          <w:rFonts w:ascii="Times New Roman" w:hAnsi="Times New Roman"/>
          <w:sz w:val="24"/>
          <w:szCs w:val="24"/>
        </w:rPr>
      </w:pPr>
      <w:r>
        <w:rPr>
          <w:rFonts w:ascii="Times New Roman" w:hAnsi="Times New Roman"/>
          <w:sz w:val="24"/>
          <w:szCs w:val="24"/>
        </w:rPr>
        <w:t>l</w:t>
      </w:r>
      <w:r w:rsidRPr="006E6246">
        <w:rPr>
          <w:rFonts w:ascii="Times New Roman" w:hAnsi="Times New Roman"/>
          <w:sz w:val="24"/>
          <w:szCs w:val="24"/>
        </w:rPr>
        <w:t>es affections cardio-vasculaires (1</w:t>
      </w:r>
      <w:r>
        <w:rPr>
          <w:rFonts w:ascii="Times New Roman" w:hAnsi="Times New Roman"/>
          <w:sz w:val="24"/>
          <w:szCs w:val="24"/>
        </w:rPr>
        <w:t>5</w:t>
      </w:r>
      <w:r w:rsidRPr="006E6246">
        <w:rPr>
          <w:rFonts w:ascii="Times New Roman" w:hAnsi="Times New Roman"/>
          <w:sz w:val="24"/>
          <w:szCs w:val="24"/>
        </w:rPr>
        <w:t xml:space="preserve"> %)</w:t>
      </w:r>
    </w:p>
    <w:p w:rsidR="0092362E" w:rsidRDefault="0092362E" w:rsidP="0092362E">
      <w:pPr>
        <w:numPr>
          <w:ilvl w:val="0"/>
          <w:numId w:val="28"/>
        </w:numPr>
        <w:spacing w:after="0"/>
        <w:jc w:val="both"/>
        <w:rPr>
          <w:rFonts w:ascii="Times New Roman" w:hAnsi="Times New Roman"/>
          <w:sz w:val="24"/>
          <w:szCs w:val="24"/>
        </w:rPr>
      </w:pPr>
      <w:r>
        <w:rPr>
          <w:rFonts w:ascii="Times New Roman" w:hAnsi="Times New Roman"/>
          <w:sz w:val="24"/>
          <w:szCs w:val="24"/>
        </w:rPr>
        <w:t>affections rhumatismales  (12 %)</w:t>
      </w:r>
    </w:p>
    <w:p w:rsidR="0092362E" w:rsidRDefault="0092362E" w:rsidP="0092362E">
      <w:pPr>
        <w:numPr>
          <w:ilvl w:val="0"/>
          <w:numId w:val="28"/>
        </w:numPr>
        <w:spacing w:after="0"/>
        <w:jc w:val="both"/>
        <w:rPr>
          <w:rFonts w:ascii="Times New Roman" w:hAnsi="Times New Roman"/>
          <w:sz w:val="24"/>
          <w:szCs w:val="24"/>
        </w:rPr>
      </w:pPr>
      <w:r w:rsidRPr="00F732FF">
        <w:rPr>
          <w:rFonts w:ascii="Times New Roman" w:hAnsi="Times New Roman"/>
          <w:sz w:val="24"/>
          <w:szCs w:val="24"/>
        </w:rPr>
        <w:t>chute (</w:t>
      </w:r>
      <w:r>
        <w:rPr>
          <w:rFonts w:ascii="Times New Roman" w:hAnsi="Times New Roman"/>
          <w:sz w:val="24"/>
          <w:szCs w:val="24"/>
        </w:rPr>
        <w:t xml:space="preserve">12 </w:t>
      </w:r>
      <w:r w:rsidRPr="00F732FF">
        <w:rPr>
          <w:rFonts w:ascii="Times New Roman" w:hAnsi="Times New Roman"/>
          <w:sz w:val="24"/>
          <w:szCs w:val="24"/>
        </w:rPr>
        <w:t>%)</w:t>
      </w:r>
    </w:p>
    <w:p w:rsidR="0092362E" w:rsidRPr="00E36670" w:rsidRDefault="0092362E" w:rsidP="0092362E">
      <w:pPr>
        <w:numPr>
          <w:ilvl w:val="0"/>
          <w:numId w:val="28"/>
        </w:numPr>
        <w:spacing w:after="0"/>
        <w:jc w:val="both"/>
        <w:rPr>
          <w:rFonts w:ascii="Times New Roman" w:hAnsi="Times New Roman"/>
          <w:sz w:val="24"/>
          <w:szCs w:val="24"/>
        </w:rPr>
      </w:pPr>
      <w:r w:rsidRPr="00E36670">
        <w:rPr>
          <w:rFonts w:ascii="Times New Roman" w:hAnsi="Times New Roman"/>
          <w:sz w:val="24"/>
          <w:szCs w:val="24"/>
        </w:rPr>
        <w:t>troubles psychiatriques (6%)</w:t>
      </w:r>
    </w:p>
    <w:p w:rsidR="0092362E" w:rsidRDefault="0092362E" w:rsidP="0092362E">
      <w:pPr>
        <w:numPr>
          <w:ilvl w:val="0"/>
          <w:numId w:val="28"/>
        </w:numPr>
        <w:spacing w:after="0"/>
        <w:jc w:val="both"/>
        <w:rPr>
          <w:rFonts w:ascii="Times New Roman" w:hAnsi="Times New Roman"/>
          <w:sz w:val="24"/>
          <w:szCs w:val="24"/>
        </w:rPr>
      </w:pPr>
      <w:r>
        <w:rPr>
          <w:rFonts w:ascii="Times New Roman" w:hAnsi="Times New Roman"/>
          <w:sz w:val="24"/>
          <w:szCs w:val="24"/>
        </w:rPr>
        <w:t>cancer (5 %)…</w:t>
      </w:r>
    </w:p>
    <w:p w:rsidR="0092362E" w:rsidRDefault="0092362E" w:rsidP="0092362E">
      <w:pPr>
        <w:spacing w:after="0"/>
        <w:jc w:val="both"/>
        <w:rPr>
          <w:rFonts w:ascii="Times New Roman" w:hAnsi="Times New Roman"/>
          <w:sz w:val="24"/>
          <w:szCs w:val="24"/>
        </w:rPr>
      </w:pPr>
    </w:p>
    <w:p w:rsidR="0092362E" w:rsidRPr="00F732FF" w:rsidRDefault="0092362E" w:rsidP="0092362E">
      <w:pPr>
        <w:spacing w:after="0"/>
        <w:jc w:val="both"/>
        <w:rPr>
          <w:rFonts w:ascii="Times New Roman" w:hAnsi="Times New Roman"/>
          <w:sz w:val="24"/>
          <w:szCs w:val="24"/>
        </w:rPr>
      </w:pPr>
      <w:r w:rsidRPr="00F732FF">
        <w:rPr>
          <w:rFonts w:ascii="Times New Roman" w:hAnsi="Times New Roman"/>
          <w:sz w:val="24"/>
          <w:szCs w:val="24"/>
        </w:rPr>
        <w:t>Répartition des patients selon leur  degré d’autonomie (Groupe Iso Ressources) :</w:t>
      </w:r>
    </w:p>
    <w:p w:rsidR="0092362E" w:rsidRPr="00F732FF" w:rsidRDefault="0092362E" w:rsidP="0092362E">
      <w:pPr>
        <w:pStyle w:val="Paragraphedeliste"/>
        <w:numPr>
          <w:ilvl w:val="0"/>
          <w:numId w:val="31"/>
        </w:numPr>
        <w:spacing w:after="0"/>
        <w:jc w:val="both"/>
        <w:rPr>
          <w:rFonts w:ascii="Times New Roman" w:hAnsi="Times New Roman"/>
          <w:sz w:val="24"/>
          <w:szCs w:val="24"/>
        </w:rPr>
      </w:pPr>
      <w:r w:rsidRPr="00F732FF">
        <w:rPr>
          <w:rFonts w:ascii="Times New Roman" w:hAnsi="Times New Roman"/>
          <w:sz w:val="24"/>
          <w:szCs w:val="24"/>
        </w:rPr>
        <w:t xml:space="preserve">GIR 1 (aucune autonomie): </w:t>
      </w:r>
      <w:r>
        <w:rPr>
          <w:rFonts w:ascii="Times New Roman" w:hAnsi="Times New Roman"/>
          <w:sz w:val="24"/>
          <w:szCs w:val="24"/>
        </w:rPr>
        <w:t xml:space="preserve">7 </w:t>
      </w:r>
      <w:r w:rsidRPr="00F732FF">
        <w:rPr>
          <w:rFonts w:ascii="Times New Roman" w:hAnsi="Times New Roman"/>
          <w:sz w:val="24"/>
          <w:szCs w:val="24"/>
        </w:rPr>
        <w:t>%</w:t>
      </w:r>
    </w:p>
    <w:p w:rsidR="0092362E" w:rsidRPr="00F732FF" w:rsidRDefault="0092362E" w:rsidP="0092362E">
      <w:pPr>
        <w:pStyle w:val="Paragraphedeliste"/>
        <w:numPr>
          <w:ilvl w:val="0"/>
          <w:numId w:val="31"/>
        </w:numPr>
        <w:spacing w:after="0"/>
        <w:jc w:val="both"/>
        <w:rPr>
          <w:rFonts w:ascii="Times New Roman" w:hAnsi="Times New Roman"/>
          <w:sz w:val="24"/>
          <w:szCs w:val="24"/>
        </w:rPr>
      </w:pPr>
      <w:r w:rsidRPr="00F732FF">
        <w:rPr>
          <w:rFonts w:ascii="Times New Roman" w:hAnsi="Times New Roman"/>
          <w:sz w:val="24"/>
          <w:szCs w:val="24"/>
        </w:rPr>
        <w:t xml:space="preserve">GIR 2 : </w:t>
      </w:r>
      <w:r>
        <w:rPr>
          <w:rFonts w:ascii="Times New Roman" w:hAnsi="Times New Roman"/>
          <w:sz w:val="24"/>
          <w:szCs w:val="24"/>
        </w:rPr>
        <w:t xml:space="preserve">28 </w:t>
      </w:r>
      <w:r w:rsidRPr="00F732FF">
        <w:rPr>
          <w:rFonts w:ascii="Times New Roman" w:hAnsi="Times New Roman"/>
          <w:sz w:val="24"/>
          <w:szCs w:val="24"/>
        </w:rPr>
        <w:t>%</w:t>
      </w:r>
    </w:p>
    <w:p w:rsidR="0092362E" w:rsidRPr="00F732FF" w:rsidRDefault="0092362E" w:rsidP="0092362E">
      <w:pPr>
        <w:pStyle w:val="Paragraphedeliste"/>
        <w:numPr>
          <w:ilvl w:val="0"/>
          <w:numId w:val="31"/>
        </w:numPr>
        <w:spacing w:after="0"/>
        <w:jc w:val="both"/>
        <w:rPr>
          <w:rFonts w:ascii="Times New Roman" w:hAnsi="Times New Roman"/>
          <w:sz w:val="24"/>
          <w:szCs w:val="24"/>
        </w:rPr>
      </w:pPr>
      <w:r w:rsidRPr="00F732FF">
        <w:rPr>
          <w:rFonts w:ascii="Times New Roman" w:hAnsi="Times New Roman"/>
          <w:sz w:val="24"/>
          <w:szCs w:val="24"/>
        </w:rPr>
        <w:t xml:space="preserve">GIR 3 : </w:t>
      </w:r>
      <w:r>
        <w:rPr>
          <w:rFonts w:ascii="Times New Roman" w:hAnsi="Times New Roman"/>
          <w:sz w:val="24"/>
          <w:szCs w:val="24"/>
        </w:rPr>
        <w:t xml:space="preserve">28 </w:t>
      </w:r>
      <w:r w:rsidRPr="00F732FF">
        <w:rPr>
          <w:rFonts w:ascii="Times New Roman" w:hAnsi="Times New Roman"/>
          <w:sz w:val="24"/>
          <w:szCs w:val="24"/>
        </w:rPr>
        <w:t>%</w:t>
      </w:r>
    </w:p>
    <w:p w:rsidR="0092362E" w:rsidRDefault="0092362E" w:rsidP="0092362E">
      <w:pPr>
        <w:pStyle w:val="Paragraphedeliste"/>
        <w:numPr>
          <w:ilvl w:val="0"/>
          <w:numId w:val="31"/>
        </w:numPr>
        <w:spacing w:after="0"/>
        <w:jc w:val="both"/>
        <w:rPr>
          <w:rFonts w:ascii="Times New Roman" w:hAnsi="Times New Roman"/>
          <w:sz w:val="24"/>
          <w:szCs w:val="24"/>
        </w:rPr>
      </w:pPr>
      <w:r w:rsidRPr="00F732FF">
        <w:rPr>
          <w:rFonts w:ascii="Times New Roman" w:hAnsi="Times New Roman"/>
          <w:sz w:val="24"/>
          <w:szCs w:val="24"/>
        </w:rPr>
        <w:t xml:space="preserve">GIR 4 : </w:t>
      </w:r>
      <w:r>
        <w:rPr>
          <w:rFonts w:ascii="Times New Roman" w:hAnsi="Times New Roman"/>
          <w:sz w:val="24"/>
          <w:szCs w:val="24"/>
        </w:rPr>
        <w:t xml:space="preserve">37 </w:t>
      </w:r>
      <w:r w:rsidRPr="00F732FF">
        <w:rPr>
          <w:rFonts w:ascii="Times New Roman" w:hAnsi="Times New Roman"/>
          <w:sz w:val="24"/>
          <w:szCs w:val="24"/>
        </w:rPr>
        <w:t>%</w:t>
      </w:r>
    </w:p>
    <w:p w:rsidR="0092362E" w:rsidRDefault="0092362E" w:rsidP="0092362E">
      <w:pPr>
        <w:spacing w:after="0"/>
        <w:jc w:val="both"/>
        <w:rPr>
          <w:rFonts w:ascii="Times New Roman" w:hAnsi="Times New Roman"/>
          <w:sz w:val="24"/>
          <w:szCs w:val="24"/>
        </w:rPr>
      </w:pPr>
    </w:p>
    <w:p w:rsidR="0092362E" w:rsidRDefault="0092362E" w:rsidP="0092362E">
      <w:pPr>
        <w:spacing w:after="0"/>
        <w:jc w:val="both"/>
        <w:rPr>
          <w:rFonts w:ascii="Times New Roman" w:hAnsi="Times New Roman"/>
          <w:sz w:val="24"/>
          <w:szCs w:val="24"/>
        </w:rPr>
      </w:pPr>
      <w:r>
        <w:rPr>
          <w:rFonts w:ascii="Times New Roman" w:hAnsi="Times New Roman"/>
          <w:sz w:val="24"/>
          <w:szCs w:val="24"/>
        </w:rPr>
        <w:lastRenderedPageBreak/>
        <w:t>Motifs de sortie du service :</w:t>
      </w:r>
    </w:p>
    <w:p w:rsidR="0092362E" w:rsidRDefault="0092362E" w:rsidP="0092362E">
      <w:pPr>
        <w:pStyle w:val="Paragraphedeliste"/>
        <w:numPr>
          <w:ilvl w:val="0"/>
          <w:numId w:val="32"/>
        </w:numPr>
        <w:spacing w:after="0"/>
        <w:jc w:val="both"/>
        <w:rPr>
          <w:rFonts w:ascii="Times New Roman" w:hAnsi="Times New Roman"/>
          <w:sz w:val="24"/>
          <w:szCs w:val="24"/>
        </w:rPr>
      </w:pPr>
      <w:r>
        <w:rPr>
          <w:rFonts w:ascii="Times New Roman" w:hAnsi="Times New Roman"/>
          <w:sz w:val="24"/>
          <w:szCs w:val="24"/>
        </w:rPr>
        <w:t>Décès à l’hôpital (29%)</w:t>
      </w:r>
    </w:p>
    <w:p w:rsidR="0092362E" w:rsidRDefault="0092362E" w:rsidP="0092362E">
      <w:pPr>
        <w:pStyle w:val="Paragraphedeliste"/>
        <w:numPr>
          <w:ilvl w:val="0"/>
          <w:numId w:val="32"/>
        </w:numPr>
        <w:spacing w:after="0"/>
        <w:jc w:val="both"/>
        <w:rPr>
          <w:rFonts w:ascii="Times New Roman" w:hAnsi="Times New Roman"/>
          <w:sz w:val="24"/>
          <w:szCs w:val="24"/>
        </w:rPr>
      </w:pPr>
      <w:r>
        <w:rPr>
          <w:rFonts w:ascii="Times New Roman" w:hAnsi="Times New Roman"/>
          <w:sz w:val="24"/>
          <w:szCs w:val="24"/>
        </w:rPr>
        <w:t>Entrée en EPHAD (26%)</w:t>
      </w:r>
    </w:p>
    <w:p w:rsidR="0092362E" w:rsidRDefault="0092362E" w:rsidP="0092362E">
      <w:pPr>
        <w:pStyle w:val="Paragraphedeliste"/>
        <w:numPr>
          <w:ilvl w:val="0"/>
          <w:numId w:val="32"/>
        </w:numPr>
        <w:spacing w:after="0"/>
        <w:jc w:val="both"/>
        <w:rPr>
          <w:rFonts w:ascii="Times New Roman" w:hAnsi="Times New Roman"/>
          <w:sz w:val="24"/>
          <w:szCs w:val="24"/>
        </w:rPr>
      </w:pPr>
      <w:r>
        <w:rPr>
          <w:rFonts w:ascii="Times New Roman" w:hAnsi="Times New Roman"/>
          <w:sz w:val="24"/>
          <w:szCs w:val="24"/>
        </w:rPr>
        <w:t>Guérison/reprise d’autonomie (13%)</w:t>
      </w:r>
    </w:p>
    <w:p w:rsidR="0092362E" w:rsidRDefault="0092362E" w:rsidP="0092362E">
      <w:pPr>
        <w:pStyle w:val="Paragraphedeliste"/>
        <w:numPr>
          <w:ilvl w:val="0"/>
          <w:numId w:val="32"/>
        </w:numPr>
        <w:spacing w:after="0"/>
        <w:jc w:val="both"/>
        <w:rPr>
          <w:rFonts w:ascii="Times New Roman" w:hAnsi="Times New Roman"/>
          <w:sz w:val="24"/>
          <w:szCs w:val="24"/>
        </w:rPr>
      </w:pPr>
      <w:r>
        <w:rPr>
          <w:rFonts w:ascii="Times New Roman" w:hAnsi="Times New Roman"/>
          <w:sz w:val="24"/>
          <w:szCs w:val="24"/>
        </w:rPr>
        <w:t>Relai SAD (5%)</w:t>
      </w:r>
    </w:p>
    <w:p w:rsidR="0092362E" w:rsidRDefault="0092362E" w:rsidP="0092362E">
      <w:pPr>
        <w:pStyle w:val="Paragraphedeliste"/>
        <w:numPr>
          <w:ilvl w:val="0"/>
          <w:numId w:val="32"/>
        </w:numPr>
        <w:spacing w:after="0"/>
        <w:jc w:val="both"/>
        <w:rPr>
          <w:rFonts w:ascii="Times New Roman" w:hAnsi="Times New Roman"/>
          <w:sz w:val="24"/>
          <w:szCs w:val="24"/>
        </w:rPr>
      </w:pPr>
      <w:r>
        <w:rPr>
          <w:rFonts w:ascii="Times New Roman" w:hAnsi="Times New Roman"/>
          <w:sz w:val="24"/>
          <w:szCs w:val="24"/>
        </w:rPr>
        <w:t>Relai HAD (5%)</w:t>
      </w:r>
    </w:p>
    <w:p w:rsidR="0092362E" w:rsidRDefault="0092362E" w:rsidP="0092362E">
      <w:pPr>
        <w:pStyle w:val="Paragraphedeliste"/>
        <w:numPr>
          <w:ilvl w:val="0"/>
          <w:numId w:val="32"/>
        </w:numPr>
        <w:spacing w:after="0"/>
        <w:jc w:val="both"/>
        <w:rPr>
          <w:rFonts w:ascii="Times New Roman" w:hAnsi="Times New Roman"/>
          <w:sz w:val="24"/>
          <w:szCs w:val="24"/>
        </w:rPr>
      </w:pPr>
      <w:r>
        <w:rPr>
          <w:rFonts w:ascii="Times New Roman" w:hAnsi="Times New Roman"/>
          <w:sz w:val="24"/>
          <w:szCs w:val="24"/>
        </w:rPr>
        <w:t>Hospitalisation (3%)</w:t>
      </w:r>
    </w:p>
    <w:p w:rsidR="0092362E" w:rsidRDefault="0092362E" w:rsidP="0092362E">
      <w:pPr>
        <w:pStyle w:val="Paragraphedeliste"/>
        <w:numPr>
          <w:ilvl w:val="0"/>
          <w:numId w:val="32"/>
        </w:numPr>
        <w:spacing w:after="0"/>
        <w:jc w:val="both"/>
        <w:rPr>
          <w:rFonts w:ascii="Times New Roman" w:hAnsi="Times New Roman"/>
          <w:sz w:val="24"/>
          <w:szCs w:val="24"/>
        </w:rPr>
      </w:pPr>
      <w:r>
        <w:rPr>
          <w:rFonts w:ascii="Times New Roman" w:hAnsi="Times New Roman"/>
          <w:sz w:val="24"/>
          <w:szCs w:val="24"/>
        </w:rPr>
        <w:t>Soins de suite (3%)</w:t>
      </w:r>
    </w:p>
    <w:p w:rsidR="0092362E" w:rsidRDefault="0092362E" w:rsidP="0092362E">
      <w:pPr>
        <w:pStyle w:val="Paragraphedeliste"/>
        <w:numPr>
          <w:ilvl w:val="0"/>
          <w:numId w:val="32"/>
        </w:numPr>
        <w:spacing w:after="0"/>
        <w:jc w:val="both"/>
        <w:rPr>
          <w:rFonts w:ascii="Times New Roman" w:hAnsi="Times New Roman"/>
          <w:sz w:val="24"/>
          <w:szCs w:val="24"/>
        </w:rPr>
      </w:pPr>
      <w:r>
        <w:rPr>
          <w:rFonts w:ascii="Times New Roman" w:hAnsi="Times New Roman"/>
          <w:sz w:val="24"/>
          <w:szCs w:val="24"/>
        </w:rPr>
        <w:t>Soins de longue durée (3%)</w:t>
      </w:r>
    </w:p>
    <w:p w:rsidR="0092362E" w:rsidRPr="00E36670" w:rsidRDefault="0092362E" w:rsidP="0092362E">
      <w:pPr>
        <w:pStyle w:val="Paragraphedeliste"/>
        <w:numPr>
          <w:ilvl w:val="0"/>
          <w:numId w:val="32"/>
        </w:numPr>
        <w:spacing w:after="0"/>
        <w:jc w:val="both"/>
        <w:rPr>
          <w:rFonts w:ascii="Times New Roman" w:hAnsi="Times New Roman"/>
          <w:sz w:val="24"/>
          <w:szCs w:val="24"/>
        </w:rPr>
      </w:pPr>
      <w:r>
        <w:rPr>
          <w:rFonts w:ascii="Times New Roman" w:hAnsi="Times New Roman"/>
          <w:sz w:val="24"/>
          <w:szCs w:val="24"/>
        </w:rPr>
        <w:t>Demande d’arrête de la personne (3%)</w:t>
      </w:r>
    </w:p>
    <w:p w:rsidR="0092362E" w:rsidRDefault="0092362E" w:rsidP="0092362E">
      <w:pPr>
        <w:spacing w:after="0"/>
        <w:jc w:val="both"/>
        <w:rPr>
          <w:rFonts w:ascii="Times New Roman" w:hAnsi="Times New Roman"/>
          <w:sz w:val="24"/>
          <w:szCs w:val="24"/>
        </w:rPr>
      </w:pPr>
    </w:p>
    <w:p w:rsidR="0092362E" w:rsidRPr="00F732FF" w:rsidRDefault="0092362E" w:rsidP="0092362E">
      <w:pPr>
        <w:spacing w:after="0"/>
        <w:jc w:val="both"/>
        <w:rPr>
          <w:rFonts w:ascii="Times New Roman" w:hAnsi="Times New Roman"/>
          <w:sz w:val="24"/>
          <w:szCs w:val="24"/>
        </w:rPr>
      </w:pPr>
      <w:r>
        <w:rPr>
          <w:rFonts w:ascii="Times New Roman" w:hAnsi="Times New Roman"/>
          <w:sz w:val="24"/>
          <w:szCs w:val="24"/>
        </w:rPr>
        <w:t>Le coût annuel des infirmiers libéraux a été de 116 870 € en 2016 (97 831 € en 2015)</w:t>
      </w:r>
    </w:p>
    <w:p w:rsidR="0092362E" w:rsidRPr="00F732FF" w:rsidRDefault="0092362E" w:rsidP="0092362E">
      <w:pPr>
        <w:spacing w:after="0"/>
        <w:jc w:val="both"/>
        <w:rPr>
          <w:rFonts w:ascii="Times New Roman" w:hAnsi="Times New Roman"/>
          <w:sz w:val="24"/>
          <w:szCs w:val="24"/>
        </w:rPr>
      </w:pPr>
      <w:r w:rsidRPr="00F732FF">
        <w:rPr>
          <w:rFonts w:ascii="Times New Roman" w:hAnsi="Times New Roman"/>
          <w:sz w:val="24"/>
          <w:szCs w:val="24"/>
        </w:rPr>
        <w:t>Le SIMADE 35 emploi 1</w:t>
      </w:r>
      <w:r>
        <w:rPr>
          <w:rFonts w:ascii="Times New Roman" w:hAnsi="Times New Roman"/>
          <w:sz w:val="24"/>
          <w:szCs w:val="24"/>
        </w:rPr>
        <w:t>2.07</w:t>
      </w:r>
      <w:r w:rsidRPr="00F732FF">
        <w:rPr>
          <w:rFonts w:ascii="Times New Roman" w:hAnsi="Times New Roman"/>
          <w:sz w:val="24"/>
          <w:szCs w:val="24"/>
        </w:rPr>
        <w:t xml:space="preserve"> équivalent temps plein ayant principalement une qualification de niveau V. </w:t>
      </w:r>
    </w:p>
    <w:p w:rsidR="0092362E" w:rsidRPr="00F732FF" w:rsidRDefault="0092362E" w:rsidP="0092362E">
      <w:pPr>
        <w:spacing w:after="0"/>
        <w:jc w:val="both"/>
        <w:rPr>
          <w:rFonts w:ascii="Times New Roman" w:hAnsi="Times New Roman"/>
          <w:sz w:val="24"/>
          <w:szCs w:val="24"/>
        </w:rPr>
      </w:pPr>
      <w:r>
        <w:rPr>
          <w:rFonts w:ascii="Times New Roman" w:hAnsi="Times New Roman"/>
          <w:sz w:val="24"/>
          <w:szCs w:val="24"/>
        </w:rPr>
        <w:t>La</w:t>
      </w:r>
      <w:r w:rsidRPr="00F732FF">
        <w:rPr>
          <w:rFonts w:ascii="Times New Roman" w:hAnsi="Times New Roman"/>
          <w:sz w:val="24"/>
          <w:szCs w:val="24"/>
        </w:rPr>
        <w:t xml:space="preserve"> commune de </w:t>
      </w:r>
      <w:proofErr w:type="spellStart"/>
      <w:r w:rsidRPr="00F732FF">
        <w:rPr>
          <w:rFonts w:ascii="Times New Roman" w:hAnsi="Times New Roman"/>
          <w:sz w:val="24"/>
          <w:szCs w:val="24"/>
        </w:rPr>
        <w:t>Domloup</w:t>
      </w:r>
      <w:proofErr w:type="spellEnd"/>
      <w:r>
        <w:rPr>
          <w:rFonts w:ascii="Times New Roman" w:hAnsi="Times New Roman"/>
          <w:sz w:val="24"/>
          <w:szCs w:val="24"/>
        </w:rPr>
        <w:t xml:space="preserve"> représente</w:t>
      </w:r>
      <w:r w:rsidRPr="00F732FF">
        <w:rPr>
          <w:rFonts w:ascii="Times New Roman" w:hAnsi="Times New Roman"/>
          <w:sz w:val="24"/>
          <w:szCs w:val="24"/>
        </w:rPr>
        <w:t xml:space="preserve"> </w:t>
      </w:r>
      <w:r>
        <w:rPr>
          <w:rFonts w:ascii="Times New Roman" w:hAnsi="Times New Roman"/>
          <w:sz w:val="24"/>
          <w:szCs w:val="24"/>
        </w:rPr>
        <w:t>1.59 % des</w:t>
      </w:r>
      <w:r w:rsidRPr="00F732FF">
        <w:rPr>
          <w:rFonts w:ascii="Times New Roman" w:hAnsi="Times New Roman"/>
          <w:sz w:val="24"/>
          <w:szCs w:val="24"/>
        </w:rPr>
        <w:t xml:space="preserve"> patients concernés durant l’année 201</w:t>
      </w:r>
      <w:r>
        <w:rPr>
          <w:rFonts w:ascii="Times New Roman" w:hAnsi="Times New Roman"/>
          <w:sz w:val="24"/>
          <w:szCs w:val="24"/>
        </w:rPr>
        <w:t>6.</w:t>
      </w:r>
    </w:p>
    <w:p w:rsidR="0092362E" w:rsidRPr="00BD0A9B" w:rsidRDefault="0092362E" w:rsidP="0092362E">
      <w:pPr>
        <w:spacing w:after="0"/>
        <w:jc w:val="both"/>
        <w:rPr>
          <w:rFonts w:ascii="Times New Roman" w:hAnsi="Times New Roman"/>
          <w:sz w:val="24"/>
          <w:szCs w:val="24"/>
        </w:rPr>
      </w:pPr>
      <w:r w:rsidRPr="00F732FF">
        <w:rPr>
          <w:rFonts w:ascii="Times New Roman" w:hAnsi="Times New Roman"/>
          <w:sz w:val="24"/>
          <w:szCs w:val="24"/>
        </w:rPr>
        <w:t>Les communes dans lesquelles l’effectif a été le plus important sont Cesson Sévigné (</w:t>
      </w:r>
      <w:r>
        <w:rPr>
          <w:rFonts w:ascii="Times New Roman" w:hAnsi="Times New Roman"/>
          <w:sz w:val="24"/>
          <w:szCs w:val="24"/>
        </w:rPr>
        <w:t>40.33%)</w:t>
      </w:r>
      <w:r w:rsidRPr="00F732FF">
        <w:rPr>
          <w:rFonts w:ascii="Times New Roman" w:hAnsi="Times New Roman"/>
          <w:sz w:val="24"/>
          <w:szCs w:val="24"/>
        </w:rPr>
        <w:t xml:space="preserve"> </w:t>
      </w:r>
      <w:r>
        <w:rPr>
          <w:rFonts w:ascii="Times New Roman" w:hAnsi="Times New Roman"/>
          <w:sz w:val="24"/>
          <w:szCs w:val="24"/>
        </w:rPr>
        <w:t xml:space="preserve">suivi de Châteaugiron (15.6%), </w:t>
      </w:r>
      <w:proofErr w:type="spellStart"/>
      <w:r w:rsidRPr="00F732FF">
        <w:rPr>
          <w:rFonts w:ascii="Times New Roman" w:hAnsi="Times New Roman"/>
          <w:sz w:val="24"/>
          <w:szCs w:val="24"/>
        </w:rPr>
        <w:t>Acigné</w:t>
      </w:r>
      <w:proofErr w:type="spellEnd"/>
      <w:r w:rsidRPr="00F732FF">
        <w:rPr>
          <w:rFonts w:ascii="Times New Roman" w:hAnsi="Times New Roman"/>
          <w:sz w:val="24"/>
          <w:szCs w:val="24"/>
        </w:rPr>
        <w:t xml:space="preserve"> (</w:t>
      </w:r>
      <w:r>
        <w:rPr>
          <w:rFonts w:ascii="Times New Roman" w:hAnsi="Times New Roman"/>
          <w:sz w:val="24"/>
          <w:szCs w:val="24"/>
        </w:rPr>
        <w:t>9.99%</w:t>
      </w:r>
      <w:r w:rsidRPr="00F732FF">
        <w:rPr>
          <w:rFonts w:ascii="Times New Roman" w:hAnsi="Times New Roman"/>
          <w:sz w:val="24"/>
          <w:szCs w:val="24"/>
        </w:rPr>
        <w:t>)</w:t>
      </w:r>
      <w:r>
        <w:rPr>
          <w:rFonts w:ascii="Times New Roman" w:hAnsi="Times New Roman"/>
          <w:sz w:val="24"/>
          <w:szCs w:val="24"/>
        </w:rPr>
        <w:t xml:space="preserve">, et </w:t>
      </w:r>
      <w:proofErr w:type="spellStart"/>
      <w:r>
        <w:rPr>
          <w:rFonts w:ascii="Times New Roman" w:hAnsi="Times New Roman"/>
          <w:sz w:val="24"/>
          <w:szCs w:val="24"/>
        </w:rPr>
        <w:t>Noyal</w:t>
      </w:r>
      <w:proofErr w:type="spellEnd"/>
      <w:r>
        <w:rPr>
          <w:rFonts w:ascii="Times New Roman" w:hAnsi="Times New Roman"/>
          <w:sz w:val="24"/>
          <w:szCs w:val="24"/>
        </w:rPr>
        <w:t xml:space="preserve"> sur Vilaine (9.03%)..</w:t>
      </w:r>
      <w:r w:rsidRPr="00F732FF">
        <w:rPr>
          <w:rFonts w:ascii="Times New Roman" w:hAnsi="Times New Roman"/>
          <w:sz w:val="24"/>
          <w:szCs w:val="24"/>
        </w:rPr>
        <w:t>.</w:t>
      </w:r>
    </w:p>
    <w:p w:rsidR="0092362E" w:rsidRDefault="0092362E" w:rsidP="0092362E">
      <w:pPr>
        <w:spacing w:after="0" w:line="240" w:lineRule="auto"/>
        <w:jc w:val="center"/>
        <w:rPr>
          <w:rFonts w:ascii="Times New Roman" w:hAnsi="Times New Roman"/>
          <w:sz w:val="24"/>
          <w:szCs w:val="24"/>
          <w:u w:val="single"/>
        </w:rPr>
      </w:pPr>
    </w:p>
    <w:p w:rsidR="0092362E" w:rsidRPr="00B476E0" w:rsidRDefault="0092362E" w:rsidP="0092362E">
      <w:pPr>
        <w:spacing w:after="0" w:line="240" w:lineRule="auto"/>
        <w:jc w:val="center"/>
        <w:rPr>
          <w:rFonts w:ascii="Times New Roman" w:hAnsi="Times New Roman"/>
          <w:sz w:val="24"/>
          <w:szCs w:val="24"/>
        </w:rPr>
      </w:pPr>
      <w:r w:rsidRPr="00B476E0">
        <w:rPr>
          <w:rFonts w:ascii="Times New Roman" w:hAnsi="Times New Roman"/>
          <w:sz w:val="24"/>
          <w:szCs w:val="24"/>
          <w:u w:val="single"/>
        </w:rPr>
        <w:t>Le Conseil municipal</w:t>
      </w:r>
    </w:p>
    <w:p w:rsidR="0092362E" w:rsidRPr="00B476E0" w:rsidRDefault="0092362E" w:rsidP="0092362E">
      <w:pPr>
        <w:spacing w:after="0" w:line="240" w:lineRule="auto"/>
        <w:jc w:val="both"/>
        <w:rPr>
          <w:rFonts w:ascii="Times New Roman" w:hAnsi="Times New Roman"/>
          <w:sz w:val="24"/>
          <w:szCs w:val="24"/>
        </w:rPr>
      </w:pPr>
    </w:p>
    <w:p w:rsidR="0092362E" w:rsidRPr="00B476E0" w:rsidRDefault="0092362E" w:rsidP="0092362E">
      <w:pPr>
        <w:pStyle w:val="Paragraphedeliste"/>
        <w:numPr>
          <w:ilvl w:val="0"/>
          <w:numId w:val="27"/>
        </w:numPr>
        <w:spacing w:after="0" w:line="240" w:lineRule="auto"/>
        <w:jc w:val="both"/>
        <w:rPr>
          <w:rFonts w:ascii="Times New Roman" w:hAnsi="Times New Roman"/>
          <w:sz w:val="24"/>
          <w:szCs w:val="24"/>
        </w:rPr>
      </w:pPr>
      <w:r w:rsidRPr="00B476E0">
        <w:rPr>
          <w:rFonts w:ascii="Times New Roman" w:hAnsi="Times New Roman"/>
          <w:b/>
          <w:sz w:val="24"/>
          <w:szCs w:val="24"/>
        </w:rPr>
        <w:t>Prend acte</w:t>
      </w:r>
      <w:r w:rsidRPr="00B476E0">
        <w:rPr>
          <w:rFonts w:ascii="Times New Roman" w:hAnsi="Times New Roman"/>
          <w:sz w:val="24"/>
          <w:szCs w:val="24"/>
        </w:rPr>
        <w:t xml:space="preserve"> de la communication du rapport d’activité 201</w:t>
      </w:r>
      <w:r>
        <w:rPr>
          <w:rFonts w:ascii="Times New Roman" w:hAnsi="Times New Roman"/>
          <w:sz w:val="24"/>
          <w:szCs w:val="24"/>
        </w:rPr>
        <w:t>6</w:t>
      </w:r>
      <w:r w:rsidRPr="00B476E0">
        <w:rPr>
          <w:rFonts w:ascii="Times New Roman" w:hAnsi="Times New Roman"/>
          <w:sz w:val="24"/>
          <w:szCs w:val="24"/>
        </w:rPr>
        <w:t xml:space="preserve"> du </w:t>
      </w:r>
      <w:r w:rsidRPr="00B476E0">
        <w:rPr>
          <w:rFonts w:ascii="Times New Roman" w:hAnsi="Times New Roman"/>
          <w:bCs/>
          <w:sz w:val="24"/>
          <w:szCs w:val="24"/>
        </w:rPr>
        <w:t>SIMADE 35.</w:t>
      </w:r>
    </w:p>
    <w:p w:rsidR="0092362E" w:rsidRDefault="0092362E" w:rsidP="0092362E">
      <w:pPr>
        <w:jc w:val="both"/>
        <w:rPr>
          <w:rFonts w:ascii="Arial" w:hAnsi="Arial" w:cs="Arial"/>
          <w:sz w:val="20"/>
          <w:szCs w:val="20"/>
        </w:rPr>
      </w:pPr>
    </w:p>
    <w:p w:rsidR="0092362E" w:rsidRPr="00415870" w:rsidRDefault="0092362E" w:rsidP="0092362E">
      <w:pPr>
        <w:spacing w:after="0" w:line="240" w:lineRule="auto"/>
        <w:jc w:val="both"/>
        <w:rPr>
          <w:rFonts w:ascii="Times New Roman" w:hAnsi="Times New Roman" w:cs="Times New Roman"/>
          <w:b/>
          <w:bCs/>
          <w:sz w:val="24"/>
          <w:szCs w:val="24"/>
          <w:u w:val="single"/>
        </w:rPr>
      </w:pPr>
      <w:r w:rsidRPr="00415870">
        <w:rPr>
          <w:rFonts w:ascii="Times New Roman" w:hAnsi="Times New Roman"/>
          <w:b/>
          <w:bCs/>
          <w:sz w:val="24"/>
          <w:szCs w:val="24"/>
        </w:rPr>
        <w:t xml:space="preserve">2017: 19/06-03 </w:t>
      </w:r>
      <w:r w:rsidRPr="00415870">
        <w:rPr>
          <w:rFonts w:ascii="Times New Roman" w:hAnsi="Times New Roman" w:cs="Times New Roman"/>
          <w:b/>
          <w:bCs/>
          <w:sz w:val="24"/>
          <w:szCs w:val="24"/>
          <w:u w:val="single"/>
        </w:rPr>
        <w:t>SIMADE 35/ modification des statuts</w:t>
      </w:r>
    </w:p>
    <w:p w:rsidR="0092362E" w:rsidRDefault="0092362E" w:rsidP="0092362E">
      <w:pPr>
        <w:spacing w:after="0" w:line="240" w:lineRule="auto"/>
        <w:jc w:val="both"/>
        <w:rPr>
          <w:rFonts w:ascii="Times New Roman" w:hAnsi="Times New Roman" w:cs="Times New Roman"/>
          <w:b/>
          <w:bCs/>
          <w:sz w:val="24"/>
          <w:szCs w:val="24"/>
          <w:u w:val="single"/>
        </w:rPr>
      </w:pPr>
    </w:p>
    <w:p w:rsidR="0092362E" w:rsidRDefault="0092362E" w:rsidP="0092362E">
      <w:pPr>
        <w:spacing w:after="0" w:line="240" w:lineRule="auto"/>
        <w:jc w:val="both"/>
        <w:rPr>
          <w:rFonts w:ascii="Times New Roman" w:hAnsi="Times New Roman" w:cs="Times New Roman"/>
          <w:bCs/>
          <w:sz w:val="24"/>
          <w:szCs w:val="24"/>
        </w:rPr>
      </w:pPr>
      <w:r w:rsidRPr="003E21B1">
        <w:rPr>
          <w:rFonts w:ascii="Times New Roman" w:hAnsi="Times New Roman" w:cs="Times New Roman"/>
          <w:bCs/>
          <w:sz w:val="24"/>
          <w:szCs w:val="24"/>
        </w:rPr>
        <w:t>Lors de la mise à jour</w:t>
      </w:r>
      <w:r>
        <w:rPr>
          <w:rFonts w:ascii="Times New Roman" w:hAnsi="Times New Roman" w:cs="Times New Roman"/>
          <w:bCs/>
          <w:sz w:val="24"/>
          <w:szCs w:val="24"/>
        </w:rPr>
        <w:t xml:space="preserve"> des statuts, suite à la création de la Commune nouvelle de Châteaugiron, il a été constaté que l’article 7 des statuts du Syndicat Intercommunal, intitulé « Ressources du Syndicat », n’avait pas été modifié.</w:t>
      </w:r>
    </w:p>
    <w:p w:rsidR="0092362E" w:rsidRDefault="0092362E" w:rsidP="0092362E">
      <w:pPr>
        <w:spacing w:after="0" w:line="240" w:lineRule="auto"/>
        <w:jc w:val="both"/>
        <w:rPr>
          <w:rFonts w:ascii="Times New Roman" w:hAnsi="Times New Roman" w:cs="Times New Roman"/>
          <w:bCs/>
          <w:sz w:val="24"/>
          <w:szCs w:val="24"/>
        </w:rPr>
      </w:pPr>
    </w:p>
    <w:p w:rsidR="0092362E" w:rsidRDefault="0092362E" w:rsidP="0092362E">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La création du SIMADE avait été autorisée en 1989, à l’initiative des assemblées communales et départementale qui s’étaient engagées à financer, à titre expérimental, l’équivalent de deux postes d’aide-soignante, le reste du fonctionnement du service étant pris en charge par l’Assurance Maladie.</w:t>
      </w:r>
    </w:p>
    <w:p w:rsidR="0092362E" w:rsidRDefault="0092362E" w:rsidP="0092362E">
      <w:pPr>
        <w:spacing w:after="0" w:line="240" w:lineRule="auto"/>
        <w:jc w:val="both"/>
        <w:rPr>
          <w:rFonts w:ascii="Times New Roman" w:hAnsi="Times New Roman" w:cs="Times New Roman"/>
          <w:bCs/>
          <w:sz w:val="24"/>
          <w:szCs w:val="24"/>
        </w:rPr>
      </w:pPr>
    </w:p>
    <w:p w:rsidR="0092362E" w:rsidRDefault="0092362E" w:rsidP="0092362E">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En 1993, le Conseil Général a décidé de mettre fin à sa participation financière. Il a été proposé à l’époque que :</w:t>
      </w:r>
    </w:p>
    <w:p w:rsidR="0092362E" w:rsidRDefault="0092362E" w:rsidP="0092362E">
      <w:pPr>
        <w:pStyle w:val="Paragraphedeliste"/>
        <w:numPr>
          <w:ilvl w:val="0"/>
          <w:numId w:val="34"/>
        </w:numPr>
        <w:spacing w:after="0" w:line="240" w:lineRule="auto"/>
        <w:jc w:val="both"/>
        <w:rPr>
          <w:rFonts w:ascii="Times New Roman" w:hAnsi="Times New Roman"/>
          <w:bCs/>
          <w:sz w:val="24"/>
          <w:szCs w:val="24"/>
        </w:rPr>
      </w:pPr>
      <w:r>
        <w:rPr>
          <w:rFonts w:ascii="Times New Roman" w:hAnsi="Times New Roman"/>
          <w:bCs/>
          <w:sz w:val="24"/>
          <w:szCs w:val="24"/>
        </w:rPr>
        <w:t>la participation financière des communes adhérentes au SIMADE soit de 1 franc par habitant (soit 0.16 €) (population DGF) à compter du 1</w:t>
      </w:r>
      <w:r w:rsidRPr="008777E1">
        <w:rPr>
          <w:rFonts w:ascii="Times New Roman" w:hAnsi="Times New Roman"/>
          <w:bCs/>
          <w:sz w:val="24"/>
          <w:szCs w:val="24"/>
          <w:vertAlign w:val="superscript"/>
        </w:rPr>
        <w:t>er</w:t>
      </w:r>
      <w:r>
        <w:rPr>
          <w:rFonts w:ascii="Times New Roman" w:hAnsi="Times New Roman"/>
          <w:bCs/>
          <w:sz w:val="24"/>
          <w:szCs w:val="24"/>
        </w:rPr>
        <w:t xml:space="preserve"> janvier 1994</w:t>
      </w:r>
    </w:p>
    <w:p w:rsidR="0092362E" w:rsidRDefault="0092362E" w:rsidP="0092362E">
      <w:pPr>
        <w:pStyle w:val="Paragraphedeliste"/>
        <w:numPr>
          <w:ilvl w:val="0"/>
          <w:numId w:val="34"/>
        </w:numPr>
        <w:spacing w:after="0" w:line="240" w:lineRule="auto"/>
        <w:jc w:val="both"/>
        <w:rPr>
          <w:rFonts w:ascii="Times New Roman" w:hAnsi="Times New Roman"/>
          <w:bCs/>
          <w:sz w:val="24"/>
          <w:szCs w:val="24"/>
        </w:rPr>
      </w:pPr>
      <w:r>
        <w:rPr>
          <w:rFonts w:ascii="Times New Roman" w:hAnsi="Times New Roman"/>
          <w:bCs/>
          <w:sz w:val="24"/>
          <w:szCs w:val="24"/>
        </w:rPr>
        <w:t>l’Assurance Maladie assure au service une prise en charge intégrale, au même titre que les autres services de soins à domicile du département.</w:t>
      </w:r>
    </w:p>
    <w:p w:rsidR="0092362E" w:rsidRPr="008777E1" w:rsidRDefault="0092362E" w:rsidP="0092362E">
      <w:pPr>
        <w:spacing w:after="0" w:line="240" w:lineRule="auto"/>
        <w:jc w:val="both"/>
        <w:rPr>
          <w:rFonts w:ascii="Times New Roman" w:hAnsi="Times New Roman" w:cs="Times New Roman"/>
          <w:bCs/>
          <w:sz w:val="24"/>
          <w:szCs w:val="24"/>
        </w:rPr>
      </w:pPr>
    </w:p>
    <w:p w:rsidR="0092362E" w:rsidRDefault="0092362E" w:rsidP="0092362E">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Cette délibération a été approuvée par le Comité Syndical, en date du 26 octobre 1993, mais n’a pas été soumise à l’approbation des </w:t>
      </w:r>
      <w:proofErr w:type="gramStart"/>
      <w:r>
        <w:rPr>
          <w:rFonts w:ascii="Times New Roman" w:hAnsi="Times New Roman" w:cs="Times New Roman"/>
          <w:bCs/>
          <w:sz w:val="24"/>
          <w:szCs w:val="24"/>
        </w:rPr>
        <w:t>communes</w:t>
      </w:r>
      <w:proofErr w:type="gramEnd"/>
      <w:r>
        <w:rPr>
          <w:rFonts w:ascii="Times New Roman" w:hAnsi="Times New Roman" w:cs="Times New Roman"/>
          <w:bCs/>
          <w:sz w:val="24"/>
          <w:szCs w:val="24"/>
        </w:rPr>
        <w:t xml:space="preserve"> membres.</w:t>
      </w:r>
    </w:p>
    <w:p w:rsidR="0092362E" w:rsidRDefault="0092362E" w:rsidP="0092362E">
      <w:pPr>
        <w:spacing w:after="0" w:line="240" w:lineRule="auto"/>
        <w:jc w:val="both"/>
        <w:rPr>
          <w:rFonts w:ascii="Times New Roman" w:hAnsi="Times New Roman" w:cs="Times New Roman"/>
          <w:bCs/>
          <w:sz w:val="24"/>
          <w:szCs w:val="24"/>
        </w:rPr>
      </w:pPr>
    </w:p>
    <w:p w:rsidR="0092362E" w:rsidRDefault="0092362E" w:rsidP="0092362E">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Sur demande de la Préfecture, le SIMADE 35 a entériné lors du Comité syndical du 5 avril 2017, la modification de l’article 7 de ses statuts.</w:t>
      </w:r>
    </w:p>
    <w:p w:rsidR="0092362E" w:rsidRDefault="0092362E" w:rsidP="0092362E">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Il est donc nécessaire que l’ensemble des communes adhérentes, délibère afin de mettre en conformité les statuts du SIMADE 35. Cette modification des statuts n’a aucune incidence financière.</w:t>
      </w:r>
    </w:p>
    <w:p w:rsidR="0092362E" w:rsidRDefault="0092362E" w:rsidP="0092362E">
      <w:pPr>
        <w:spacing w:after="0" w:line="240" w:lineRule="auto"/>
        <w:jc w:val="both"/>
        <w:rPr>
          <w:rFonts w:ascii="Times New Roman" w:hAnsi="Times New Roman" w:cs="Times New Roman"/>
          <w:bCs/>
          <w:sz w:val="24"/>
          <w:szCs w:val="24"/>
        </w:rPr>
      </w:pPr>
    </w:p>
    <w:p w:rsidR="0092362E" w:rsidRPr="00C04D9C" w:rsidRDefault="0092362E" w:rsidP="0092362E">
      <w:pPr>
        <w:spacing w:after="0" w:line="240" w:lineRule="auto"/>
        <w:ind w:firstLine="708"/>
        <w:jc w:val="center"/>
        <w:rPr>
          <w:rFonts w:ascii="Times New Roman" w:hAnsi="Times New Roman" w:cs="Times New Roman"/>
          <w:sz w:val="24"/>
          <w:szCs w:val="24"/>
        </w:rPr>
      </w:pPr>
      <w:r w:rsidRPr="00C04D9C">
        <w:rPr>
          <w:rFonts w:ascii="Times New Roman" w:hAnsi="Times New Roman"/>
          <w:sz w:val="24"/>
          <w:szCs w:val="24"/>
          <w:u w:val="single"/>
        </w:rPr>
        <w:t>Ap</w:t>
      </w:r>
      <w:r w:rsidRPr="00C04D9C">
        <w:rPr>
          <w:rFonts w:ascii="Times New Roman" w:hAnsi="Times New Roman" w:cs="Times New Roman"/>
          <w:sz w:val="24"/>
          <w:szCs w:val="24"/>
          <w:u w:val="single"/>
        </w:rPr>
        <w:t>rès en avoir délibéré, à l’unanimité, le Conseil municipal</w:t>
      </w:r>
      <w:r w:rsidRPr="00C04D9C">
        <w:rPr>
          <w:rFonts w:ascii="Times New Roman" w:hAnsi="Times New Roman" w:cs="Times New Roman"/>
          <w:sz w:val="24"/>
          <w:szCs w:val="24"/>
        </w:rPr>
        <w:t> :</w:t>
      </w:r>
    </w:p>
    <w:p w:rsidR="0092362E" w:rsidRDefault="0092362E" w:rsidP="0092362E">
      <w:pPr>
        <w:jc w:val="both"/>
        <w:rPr>
          <w:rFonts w:ascii="Times New Roman" w:hAnsi="Times New Roman" w:cs="Times New Roman"/>
          <w:b/>
          <w:sz w:val="24"/>
          <w:szCs w:val="24"/>
        </w:rPr>
      </w:pPr>
    </w:p>
    <w:p w:rsidR="0092362E" w:rsidRPr="003E21B1" w:rsidRDefault="0092362E" w:rsidP="0092362E">
      <w:pPr>
        <w:spacing w:after="0" w:line="240" w:lineRule="auto"/>
        <w:jc w:val="both"/>
        <w:rPr>
          <w:rFonts w:ascii="Times New Roman" w:hAnsi="Times New Roman" w:cs="Times New Roman"/>
          <w:bCs/>
          <w:sz w:val="24"/>
          <w:szCs w:val="24"/>
        </w:rPr>
      </w:pPr>
      <w:r w:rsidRPr="00C04D9C">
        <w:rPr>
          <w:rFonts w:ascii="Times New Roman" w:hAnsi="Times New Roman" w:cs="Times New Roman"/>
          <w:b/>
          <w:sz w:val="24"/>
          <w:szCs w:val="24"/>
        </w:rPr>
        <w:t>Approuve</w:t>
      </w:r>
      <w:r w:rsidRPr="00C04D9C">
        <w:rPr>
          <w:rFonts w:ascii="Times New Roman" w:hAnsi="Times New Roman" w:cs="Times New Roman"/>
          <w:sz w:val="24"/>
          <w:szCs w:val="24"/>
        </w:rPr>
        <w:t xml:space="preserve"> </w:t>
      </w:r>
      <w:r w:rsidRPr="002F6AE0">
        <w:rPr>
          <w:rFonts w:ascii="Times New Roman" w:hAnsi="Times New Roman"/>
          <w:bCs/>
          <w:sz w:val="24"/>
          <w:szCs w:val="24"/>
        </w:rPr>
        <w:t>l</w:t>
      </w:r>
      <w:r>
        <w:rPr>
          <w:rFonts w:ascii="Times New Roman" w:hAnsi="Times New Roman"/>
          <w:bCs/>
          <w:sz w:val="24"/>
          <w:szCs w:val="24"/>
        </w:rPr>
        <w:t xml:space="preserve">es </w:t>
      </w:r>
      <w:r w:rsidRPr="002F6AE0">
        <w:rPr>
          <w:rFonts w:ascii="Times New Roman" w:hAnsi="Times New Roman"/>
          <w:bCs/>
          <w:sz w:val="24"/>
          <w:szCs w:val="24"/>
        </w:rPr>
        <w:t>modification</w:t>
      </w:r>
      <w:r>
        <w:rPr>
          <w:rFonts w:ascii="Times New Roman" w:hAnsi="Times New Roman"/>
          <w:bCs/>
          <w:sz w:val="24"/>
          <w:szCs w:val="24"/>
        </w:rPr>
        <w:t>s</w:t>
      </w:r>
      <w:r w:rsidRPr="002F6AE0">
        <w:rPr>
          <w:rFonts w:ascii="Times New Roman" w:hAnsi="Times New Roman"/>
          <w:bCs/>
          <w:sz w:val="24"/>
          <w:szCs w:val="24"/>
        </w:rPr>
        <w:t xml:space="preserve"> de l’article 7 des statuts du SIMADE 35</w:t>
      </w:r>
      <w:r>
        <w:rPr>
          <w:rFonts w:ascii="Times New Roman" w:hAnsi="Times New Roman"/>
          <w:bCs/>
          <w:sz w:val="24"/>
          <w:szCs w:val="24"/>
        </w:rPr>
        <w:t>,</w:t>
      </w:r>
      <w:r w:rsidRPr="002F6AE0">
        <w:rPr>
          <w:rFonts w:ascii="Times New Roman" w:hAnsi="Times New Roman"/>
          <w:bCs/>
          <w:sz w:val="24"/>
          <w:szCs w:val="24"/>
        </w:rPr>
        <w:t xml:space="preserve"> </w:t>
      </w:r>
      <w:r>
        <w:rPr>
          <w:rFonts w:ascii="Times New Roman" w:hAnsi="Times New Roman"/>
          <w:bCs/>
          <w:sz w:val="24"/>
          <w:szCs w:val="24"/>
        </w:rPr>
        <w:t xml:space="preserve">au vu de la délibération du 26 octobre 1993, </w:t>
      </w:r>
      <w:r w:rsidRPr="002F6AE0">
        <w:rPr>
          <w:rFonts w:ascii="Times New Roman" w:hAnsi="Times New Roman"/>
          <w:bCs/>
          <w:sz w:val="24"/>
          <w:szCs w:val="24"/>
        </w:rPr>
        <w:t>qui prévoit la participation financière des communes adhérentes à 0.16 € par habitant, et le financement intégral du service de soins par l’ARS</w:t>
      </w:r>
      <w:r>
        <w:rPr>
          <w:rFonts w:ascii="Times New Roman" w:hAnsi="Times New Roman"/>
          <w:b/>
          <w:bCs/>
          <w:sz w:val="24"/>
          <w:szCs w:val="24"/>
        </w:rPr>
        <w:t>.</w:t>
      </w:r>
    </w:p>
    <w:p w:rsidR="0092362E" w:rsidRDefault="0092362E" w:rsidP="0092362E">
      <w:pPr>
        <w:spacing w:after="0" w:line="240" w:lineRule="auto"/>
        <w:jc w:val="both"/>
        <w:rPr>
          <w:rFonts w:ascii="Times New Roman" w:hAnsi="Times New Roman"/>
          <w:sz w:val="24"/>
          <w:szCs w:val="24"/>
          <w:u w:val="single"/>
        </w:rPr>
      </w:pPr>
    </w:p>
    <w:p w:rsidR="0092362E" w:rsidRPr="002F6AE0" w:rsidRDefault="0092362E" w:rsidP="0092362E">
      <w:pPr>
        <w:spacing w:after="0" w:line="240" w:lineRule="auto"/>
        <w:jc w:val="both"/>
        <w:rPr>
          <w:rFonts w:ascii="Times New Roman" w:hAnsi="Times New Roman"/>
          <w:sz w:val="24"/>
          <w:szCs w:val="24"/>
        </w:rPr>
      </w:pPr>
      <w:r w:rsidRPr="002F6AE0">
        <w:rPr>
          <w:rFonts w:ascii="Times New Roman" w:hAnsi="Times New Roman"/>
          <w:b/>
          <w:sz w:val="24"/>
          <w:szCs w:val="24"/>
        </w:rPr>
        <w:t>Autorise</w:t>
      </w:r>
      <w:r w:rsidRPr="002F6AE0">
        <w:rPr>
          <w:rFonts w:ascii="Times New Roman" w:hAnsi="Times New Roman"/>
          <w:sz w:val="24"/>
          <w:szCs w:val="24"/>
        </w:rPr>
        <w:t xml:space="preserve"> Monsieur le Maire ou son représentant à signer tout document se rapportant à cet objet</w:t>
      </w:r>
    </w:p>
    <w:p w:rsidR="0092362E" w:rsidRDefault="0092362E" w:rsidP="0092362E">
      <w:pPr>
        <w:spacing w:after="0" w:line="240" w:lineRule="auto"/>
        <w:rPr>
          <w:rFonts w:ascii="Times New Roman" w:hAnsi="Times New Roman" w:cs="Times New Roman"/>
          <w:sz w:val="24"/>
          <w:szCs w:val="24"/>
        </w:rPr>
      </w:pPr>
    </w:p>
    <w:p w:rsidR="0092362E" w:rsidRPr="00415870" w:rsidRDefault="0092362E" w:rsidP="0092362E">
      <w:pPr>
        <w:spacing w:after="0" w:line="240" w:lineRule="auto"/>
        <w:jc w:val="both"/>
        <w:rPr>
          <w:rFonts w:ascii="Times New Roman" w:hAnsi="Times New Roman" w:cs="Times New Roman"/>
          <w:b/>
          <w:bCs/>
          <w:sz w:val="24"/>
          <w:szCs w:val="24"/>
          <w:u w:val="single"/>
        </w:rPr>
      </w:pPr>
      <w:r w:rsidRPr="00415870">
        <w:rPr>
          <w:rFonts w:ascii="Times New Roman" w:hAnsi="Times New Roman"/>
          <w:b/>
          <w:bCs/>
          <w:sz w:val="24"/>
          <w:szCs w:val="24"/>
        </w:rPr>
        <w:t xml:space="preserve">2017: 19/06-04 </w:t>
      </w:r>
      <w:r w:rsidRPr="00415870">
        <w:rPr>
          <w:rFonts w:ascii="Times New Roman" w:hAnsi="Times New Roman" w:cs="Times New Roman"/>
          <w:b/>
          <w:bCs/>
          <w:sz w:val="24"/>
          <w:szCs w:val="24"/>
          <w:u w:val="single"/>
        </w:rPr>
        <w:t>Syndicat Intercommunal des Eaux de Châteaubourg/Modification des statuts</w:t>
      </w:r>
    </w:p>
    <w:p w:rsidR="0092362E" w:rsidRPr="008C52C1" w:rsidRDefault="0092362E" w:rsidP="0092362E">
      <w:pPr>
        <w:spacing w:after="0" w:line="240" w:lineRule="auto"/>
        <w:jc w:val="both"/>
        <w:rPr>
          <w:rFonts w:ascii="Times New Roman" w:hAnsi="Times New Roman" w:cs="Times New Roman"/>
          <w:bCs/>
          <w:sz w:val="24"/>
          <w:szCs w:val="24"/>
        </w:rPr>
      </w:pPr>
    </w:p>
    <w:p w:rsidR="0092362E" w:rsidRPr="00755FFE" w:rsidRDefault="0092362E" w:rsidP="0092362E">
      <w:pPr>
        <w:keepLines/>
        <w:tabs>
          <w:tab w:val="left" w:pos="3890"/>
          <w:tab w:val="left" w:pos="5041"/>
        </w:tabs>
        <w:spacing w:after="0" w:line="240" w:lineRule="auto"/>
        <w:jc w:val="both"/>
        <w:rPr>
          <w:rFonts w:ascii="Times New Roman" w:hAnsi="Times New Roman" w:cs="Times New Roman"/>
          <w:sz w:val="24"/>
          <w:szCs w:val="24"/>
        </w:rPr>
      </w:pPr>
      <w:r w:rsidRPr="00755FFE">
        <w:rPr>
          <w:rFonts w:ascii="Times New Roman" w:hAnsi="Times New Roman" w:cs="Times New Roman"/>
          <w:sz w:val="24"/>
          <w:szCs w:val="24"/>
        </w:rPr>
        <w:t>L’arrêté en date du 27 décembre 2016 portant modifications des statuts du SYNDICAT INTERCOMMUNAL DES EAUX DE CHATEAUBOURG suite à l’adhésion de la commune d’Argentré du Plessis, attribue encore au SIEC la production et la distribution rationnelle de l’eau potable dans les communes.</w:t>
      </w:r>
    </w:p>
    <w:p w:rsidR="0092362E" w:rsidRPr="00755FFE" w:rsidRDefault="0092362E" w:rsidP="0092362E">
      <w:pPr>
        <w:keepLines/>
        <w:tabs>
          <w:tab w:val="left" w:pos="3890"/>
          <w:tab w:val="left" w:pos="5041"/>
        </w:tabs>
        <w:spacing w:after="0" w:line="240" w:lineRule="auto"/>
        <w:jc w:val="both"/>
        <w:rPr>
          <w:rFonts w:ascii="Times New Roman" w:hAnsi="Times New Roman" w:cs="Times New Roman"/>
          <w:sz w:val="24"/>
          <w:szCs w:val="24"/>
        </w:rPr>
      </w:pPr>
    </w:p>
    <w:p w:rsidR="0092362E" w:rsidRPr="00755FFE" w:rsidRDefault="0092362E" w:rsidP="0092362E">
      <w:pPr>
        <w:keepLines/>
        <w:tabs>
          <w:tab w:val="left" w:pos="3890"/>
          <w:tab w:val="left" w:pos="5041"/>
        </w:tabs>
        <w:spacing w:after="0" w:line="240" w:lineRule="auto"/>
        <w:jc w:val="both"/>
        <w:rPr>
          <w:rFonts w:ascii="Times New Roman" w:hAnsi="Times New Roman" w:cs="Times New Roman"/>
          <w:sz w:val="24"/>
          <w:szCs w:val="24"/>
        </w:rPr>
      </w:pPr>
      <w:r w:rsidRPr="00755FFE">
        <w:rPr>
          <w:rFonts w:ascii="Times New Roman" w:hAnsi="Times New Roman" w:cs="Times New Roman"/>
          <w:sz w:val="24"/>
          <w:szCs w:val="24"/>
        </w:rPr>
        <w:t>Dans les faits, le Syndicat Intercommunal des Eaux de  Châteaubourg n’exerce plus la partie production de la compétence eau, puisqu’il ne possède plus de moyens de production d’eau potable depuis que le SYMEVAL a construit son unité de production d’eau au « Plessis Beucher » à Châteaubourg. Cette station d’eau potable se substituant à l’usine appartenant au Syndicat.</w:t>
      </w:r>
    </w:p>
    <w:p w:rsidR="0092362E" w:rsidRPr="00755FFE" w:rsidRDefault="0092362E" w:rsidP="0092362E">
      <w:pPr>
        <w:keepLines/>
        <w:tabs>
          <w:tab w:val="left" w:pos="3890"/>
          <w:tab w:val="left" w:pos="5041"/>
        </w:tabs>
        <w:spacing w:after="0" w:line="240" w:lineRule="auto"/>
        <w:jc w:val="both"/>
        <w:rPr>
          <w:rFonts w:ascii="Times New Roman" w:hAnsi="Times New Roman" w:cs="Times New Roman"/>
          <w:sz w:val="24"/>
          <w:szCs w:val="24"/>
        </w:rPr>
      </w:pPr>
    </w:p>
    <w:p w:rsidR="0092362E" w:rsidRPr="00755FFE" w:rsidRDefault="0092362E" w:rsidP="0092362E">
      <w:pPr>
        <w:keepLines/>
        <w:tabs>
          <w:tab w:val="left" w:pos="3890"/>
          <w:tab w:val="left" w:pos="5041"/>
        </w:tabs>
        <w:spacing w:after="0" w:line="240" w:lineRule="auto"/>
        <w:jc w:val="both"/>
        <w:rPr>
          <w:rFonts w:ascii="Times New Roman" w:hAnsi="Times New Roman" w:cs="Times New Roman"/>
          <w:sz w:val="24"/>
          <w:szCs w:val="24"/>
        </w:rPr>
      </w:pPr>
      <w:r w:rsidRPr="00755FFE">
        <w:rPr>
          <w:rFonts w:ascii="Times New Roman" w:hAnsi="Times New Roman" w:cs="Times New Roman"/>
          <w:sz w:val="24"/>
          <w:szCs w:val="24"/>
        </w:rPr>
        <w:t>Il s’avère nécessaire de clarifier l’exercice de la compétence eau du Syndicat de Châteaubourg en ramenant l’objet du Syndicat à la seule compétence eau définie comme suit :</w:t>
      </w:r>
    </w:p>
    <w:p w:rsidR="0092362E" w:rsidRPr="00755FFE" w:rsidRDefault="0092362E" w:rsidP="0092362E">
      <w:pPr>
        <w:pStyle w:val="Paragraphedeliste"/>
        <w:keepLines/>
        <w:numPr>
          <w:ilvl w:val="0"/>
          <w:numId w:val="35"/>
        </w:numPr>
        <w:tabs>
          <w:tab w:val="left" w:pos="3890"/>
          <w:tab w:val="left" w:pos="5041"/>
        </w:tabs>
        <w:suppressAutoHyphens/>
        <w:spacing w:after="0" w:line="240" w:lineRule="auto"/>
        <w:contextualSpacing w:val="0"/>
        <w:jc w:val="both"/>
        <w:rPr>
          <w:rFonts w:ascii="Times New Roman" w:hAnsi="Times New Roman"/>
          <w:sz w:val="24"/>
          <w:szCs w:val="24"/>
        </w:rPr>
      </w:pPr>
      <w:r w:rsidRPr="00755FFE">
        <w:rPr>
          <w:rFonts w:ascii="Times New Roman" w:hAnsi="Times New Roman"/>
          <w:sz w:val="24"/>
          <w:szCs w:val="24"/>
        </w:rPr>
        <w:t>Exploitation et Entretien des réseaux d’alimentation en eau potable</w:t>
      </w:r>
    </w:p>
    <w:p w:rsidR="0092362E" w:rsidRPr="00755FFE" w:rsidRDefault="0092362E" w:rsidP="0092362E">
      <w:pPr>
        <w:pStyle w:val="Paragraphedeliste"/>
        <w:keepLines/>
        <w:numPr>
          <w:ilvl w:val="0"/>
          <w:numId w:val="35"/>
        </w:numPr>
        <w:tabs>
          <w:tab w:val="left" w:pos="3890"/>
          <w:tab w:val="left" w:pos="5041"/>
        </w:tabs>
        <w:suppressAutoHyphens/>
        <w:spacing w:after="0" w:line="240" w:lineRule="auto"/>
        <w:contextualSpacing w:val="0"/>
        <w:jc w:val="both"/>
        <w:rPr>
          <w:rFonts w:ascii="Times New Roman" w:hAnsi="Times New Roman"/>
          <w:sz w:val="24"/>
          <w:szCs w:val="24"/>
        </w:rPr>
      </w:pPr>
      <w:r w:rsidRPr="00755FFE">
        <w:rPr>
          <w:rFonts w:ascii="Times New Roman" w:hAnsi="Times New Roman"/>
          <w:sz w:val="24"/>
          <w:szCs w:val="24"/>
        </w:rPr>
        <w:t>Etude et réalisation des ouvrages le constituant</w:t>
      </w:r>
    </w:p>
    <w:p w:rsidR="0092362E" w:rsidRPr="00755FFE" w:rsidRDefault="0092362E" w:rsidP="0092362E">
      <w:pPr>
        <w:pStyle w:val="Paragraphedeliste"/>
        <w:keepLines/>
        <w:numPr>
          <w:ilvl w:val="0"/>
          <w:numId w:val="35"/>
        </w:numPr>
        <w:tabs>
          <w:tab w:val="left" w:pos="3890"/>
          <w:tab w:val="left" w:pos="5041"/>
        </w:tabs>
        <w:suppressAutoHyphens/>
        <w:spacing w:after="0" w:line="240" w:lineRule="auto"/>
        <w:contextualSpacing w:val="0"/>
        <w:jc w:val="both"/>
        <w:rPr>
          <w:rFonts w:ascii="Times New Roman" w:hAnsi="Times New Roman"/>
          <w:sz w:val="24"/>
          <w:szCs w:val="24"/>
        </w:rPr>
      </w:pPr>
      <w:r w:rsidRPr="00755FFE">
        <w:rPr>
          <w:rFonts w:ascii="Times New Roman" w:hAnsi="Times New Roman"/>
          <w:sz w:val="24"/>
          <w:szCs w:val="24"/>
        </w:rPr>
        <w:t>Distribution rationnelle de l’eau potable dans les communes.</w:t>
      </w:r>
    </w:p>
    <w:p w:rsidR="0092362E" w:rsidRPr="00755FFE" w:rsidRDefault="0092362E" w:rsidP="0092362E">
      <w:pPr>
        <w:keepLines/>
        <w:tabs>
          <w:tab w:val="left" w:pos="3890"/>
          <w:tab w:val="left" w:pos="5041"/>
        </w:tabs>
        <w:spacing w:after="0" w:line="240" w:lineRule="auto"/>
        <w:jc w:val="both"/>
        <w:rPr>
          <w:rFonts w:ascii="Times New Roman" w:hAnsi="Times New Roman" w:cs="Times New Roman"/>
          <w:sz w:val="24"/>
          <w:szCs w:val="24"/>
        </w:rPr>
      </w:pPr>
    </w:p>
    <w:p w:rsidR="0092362E" w:rsidRDefault="0092362E" w:rsidP="0092362E">
      <w:pPr>
        <w:keepLines/>
        <w:tabs>
          <w:tab w:val="left" w:pos="3890"/>
          <w:tab w:val="left" w:pos="5041"/>
        </w:tabs>
        <w:spacing w:after="0" w:line="240" w:lineRule="auto"/>
        <w:jc w:val="both"/>
        <w:rPr>
          <w:rFonts w:ascii="Times New Roman" w:hAnsi="Times New Roman" w:cs="Times New Roman"/>
          <w:sz w:val="24"/>
          <w:szCs w:val="24"/>
        </w:rPr>
      </w:pPr>
      <w:r w:rsidRPr="00755FFE">
        <w:rPr>
          <w:rFonts w:ascii="Times New Roman" w:hAnsi="Times New Roman" w:cs="Times New Roman"/>
          <w:sz w:val="24"/>
          <w:szCs w:val="24"/>
        </w:rPr>
        <w:t>Le Comité du Syndical lors de sa séance du 28 mars 2017, a approuvé la modification des statuts afin de ramener l’objet du Syndicat à la seule compétence distribution d’eau potable,</w:t>
      </w:r>
    </w:p>
    <w:p w:rsidR="0092362E" w:rsidRDefault="0092362E" w:rsidP="0092362E">
      <w:pPr>
        <w:keepLines/>
        <w:tabs>
          <w:tab w:val="left" w:pos="3890"/>
          <w:tab w:val="left" w:pos="5041"/>
        </w:tabs>
        <w:spacing w:after="0" w:line="240" w:lineRule="auto"/>
        <w:jc w:val="both"/>
        <w:rPr>
          <w:rFonts w:ascii="Times New Roman" w:hAnsi="Times New Roman" w:cs="Times New Roman"/>
          <w:sz w:val="24"/>
          <w:szCs w:val="24"/>
        </w:rPr>
      </w:pPr>
    </w:p>
    <w:p w:rsidR="0092362E" w:rsidRPr="00755FFE" w:rsidRDefault="0092362E" w:rsidP="0092362E">
      <w:pPr>
        <w:tabs>
          <w:tab w:val="left" w:pos="284"/>
        </w:tabs>
        <w:spacing w:after="0" w:line="240" w:lineRule="auto"/>
        <w:rPr>
          <w:bCs/>
          <w:i/>
        </w:rPr>
      </w:pPr>
    </w:p>
    <w:p w:rsidR="0092362E" w:rsidRPr="00C04D9C" w:rsidRDefault="0092362E" w:rsidP="0092362E">
      <w:pPr>
        <w:spacing w:after="0" w:line="240" w:lineRule="auto"/>
        <w:jc w:val="center"/>
        <w:rPr>
          <w:rFonts w:ascii="Times New Roman" w:hAnsi="Times New Roman" w:cs="Times New Roman"/>
          <w:sz w:val="24"/>
          <w:szCs w:val="24"/>
        </w:rPr>
      </w:pPr>
      <w:r w:rsidRPr="00C04D9C">
        <w:rPr>
          <w:rFonts w:ascii="Times New Roman" w:hAnsi="Times New Roman"/>
          <w:sz w:val="24"/>
          <w:szCs w:val="24"/>
          <w:u w:val="single"/>
        </w:rPr>
        <w:t>Ap</w:t>
      </w:r>
      <w:r w:rsidRPr="00C04D9C">
        <w:rPr>
          <w:rFonts w:ascii="Times New Roman" w:hAnsi="Times New Roman" w:cs="Times New Roman"/>
          <w:sz w:val="24"/>
          <w:szCs w:val="24"/>
          <w:u w:val="single"/>
        </w:rPr>
        <w:t>rès en avoir délibéré, à l’unanimité, le Conseil municipal</w:t>
      </w:r>
      <w:r w:rsidRPr="00C04D9C">
        <w:rPr>
          <w:rFonts w:ascii="Times New Roman" w:hAnsi="Times New Roman" w:cs="Times New Roman"/>
          <w:sz w:val="24"/>
          <w:szCs w:val="24"/>
        </w:rPr>
        <w:t> :</w:t>
      </w:r>
    </w:p>
    <w:p w:rsidR="0092362E" w:rsidRDefault="0092362E" w:rsidP="0092362E">
      <w:pPr>
        <w:jc w:val="both"/>
        <w:rPr>
          <w:rFonts w:ascii="Times New Roman" w:hAnsi="Times New Roman" w:cs="Times New Roman"/>
          <w:b/>
          <w:sz w:val="24"/>
          <w:szCs w:val="24"/>
        </w:rPr>
      </w:pPr>
    </w:p>
    <w:p w:rsidR="0092362E" w:rsidRPr="00EF5A41" w:rsidRDefault="0092362E" w:rsidP="0092362E">
      <w:pPr>
        <w:pStyle w:val="Paragraphedeliste"/>
        <w:numPr>
          <w:ilvl w:val="0"/>
          <w:numId w:val="36"/>
        </w:numPr>
        <w:tabs>
          <w:tab w:val="left" w:pos="284"/>
        </w:tabs>
        <w:spacing w:after="0" w:line="240" w:lineRule="auto"/>
        <w:jc w:val="both"/>
        <w:rPr>
          <w:rFonts w:ascii="Times New Roman" w:hAnsi="Times New Roman"/>
          <w:bCs/>
          <w:sz w:val="24"/>
          <w:szCs w:val="24"/>
        </w:rPr>
      </w:pPr>
      <w:r w:rsidRPr="00C04D9C">
        <w:rPr>
          <w:rFonts w:ascii="Times New Roman" w:hAnsi="Times New Roman"/>
          <w:b/>
          <w:sz w:val="24"/>
          <w:szCs w:val="24"/>
        </w:rPr>
        <w:t>Approuve</w:t>
      </w:r>
      <w:r w:rsidRPr="00C04D9C">
        <w:rPr>
          <w:rFonts w:ascii="Times New Roman" w:hAnsi="Times New Roman"/>
          <w:sz w:val="24"/>
          <w:szCs w:val="24"/>
        </w:rPr>
        <w:t xml:space="preserve"> </w:t>
      </w:r>
      <w:r w:rsidRPr="00EF5A41">
        <w:rPr>
          <w:rFonts w:ascii="Times New Roman" w:hAnsi="Times New Roman"/>
          <w:sz w:val="24"/>
          <w:szCs w:val="24"/>
        </w:rPr>
        <w:t>la modification des statuts du SYNDICAT INTERCOMMUNAL DES EAUX DE CHATEAUBOURG  en termes concordants avec les dispositions prévues par la délibération du Comité syndical en date du 28 mars 2017.</w:t>
      </w:r>
    </w:p>
    <w:p w:rsidR="0092362E" w:rsidRPr="00EF5A41" w:rsidRDefault="0092362E" w:rsidP="0092362E">
      <w:pPr>
        <w:pStyle w:val="Paragraphedeliste"/>
        <w:tabs>
          <w:tab w:val="left" w:pos="284"/>
        </w:tabs>
        <w:spacing w:after="0" w:line="240" w:lineRule="auto"/>
        <w:ind w:left="1065"/>
        <w:jc w:val="both"/>
        <w:rPr>
          <w:rFonts w:ascii="Times New Roman" w:hAnsi="Times New Roman"/>
          <w:bCs/>
          <w:sz w:val="24"/>
          <w:szCs w:val="24"/>
        </w:rPr>
      </w:pPr>
    </w:p>
    <w:p w:rsidR="0092362E" w:rsidRDefault="0092362E" w:rsidP="0092362E">
      <w:pPr>
        <w:numPr>
          <w:ilvl w:val="0"/>
          <w:numId w:val="36"/>
        </w:numPr>
        <w:tabs>
          <w:tab w:val="left" w:pos="284"/>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Sollicite </w:t>
      </w:r>
      <w:r w:rsidRPr="00EF5A41">
        <w:rPr>
          <w:rFonts w:ascii="Times New Roman" w:hAnsi="Times New Roman" w:cs="Times New Roman"/>
          <w:bCs/>
          <w:sz w:val="24"/>
          <w:szCs w:val="24"/>
        </w:rPr>
        <w:t>Monsieur le Préfet d’Ille et Vilaine pour qu’il prenne au vu et sous réserve du résultat de la  consultation des collectivités adhérentes, la décision de modification des statuts du SYNDICAT INTERCOMMUNAL DES EAUX DE CHATEAUBOURG</w:t>
      </w:r>
      <w:r w:rsidRPr="00755FFE">
        <w:rPr>
          <w:rFonts w:ascii="Times New Roman" w:hAnsi="Times New Roman" w:cs="Times New Roman"/>
          <w:b/>
          <w:bCs/>
          <w:sz w:val="24"/>
          <w:szCs w:val="24"/>
        </w:rPr>
        <w:t>.</w:t>
      </w:r>
    </w:p>
    <w:p w:rsidR="0092362E" w:rsidRDefault="0092362E" w:rsidP="0092362E">
      <w:pPr>
        <w:jc w:val="both"/>
        <w:rPr>
          <w:rFonts w:ascii="Arial" w:hAnsi="Arial" w:cs="Arial"/>
          <w:sz w:val="20"/>
          <w:szCs w:val="20"/>
        </w:rPr>
      </w:pPr>
    </w:p>
    <w:p w:rsidR="0092362E" w:rsidRDefault="0092362E" w:rsidP="0092362E">
      <w:pPr>
        <w:spacing w:after="0" w:line="240" w:lineRule="auto"/>
        <w:jc w:val="both"/>
        <w:rPr>
          <w:rFonts w:ascii="Times New Roman" w:hAnsi="Times New Roman"/>
          <w:b/>
          <w:bCs/>
          <w:sz w:val="24"/>
          <w:szCs w:val="24"/>
        </w:rPr>
      </w:pPr>
    </w:p>
    <w:p w:rsidR="0092362E" w:rsidRPr="00415870" w:rsidRDefault="0092362E" w:rsidP="0092362E">
      <w:pPr>
        <w:spacing w:after="0" w:line="240" w:lineRule="auto"/>
        <w:jc w:val="both"/>
        <w:rPr>
          <w:rFonts w:ascii="Times New Roman" w:hAnsi="Times New Roman" w:cs="Times New Roman"/>
          <w:b/>
          <w:bCs/>
          <w:sz w:val="24"/>
          <w:szCs w:val="24"/>
          <w:u w:val="single"/>
        </w:rPr>
      </w:pPr>
      <w:r w:rsidRPr="00415870">
        <w:rPr>
          <w:rFonts w:ascii="Times New Roman" w:hAnsi="Times New Roman"/>
          <w:b/>
          <w:bCs/>
          <w:sz w:val="24"/>
          <w:szCs w:val="24"/>
        </w:rPr>
        <w:t xml:space="preserve">2017: 19/06-05 </w:t>
      </w:r>
      <w:r w:rsidRPr="00415870">
        <w:rPr>
          <w:rFonts w:ascii="Times New Roman" w:hAnsi="Times New Roman" w:cs="Times New Roman"/>
          <w:b/>
          <w:bCs/>
          <w:sz w:val="24"/>
          <w:szCs w:val="24"/>
          <w:u w:val="single"/>
        </w:rPr>
        <w:t>Syndicat Intercommunal des Eaux de Châteaubourg/</w:t>
      </w:r>
      <w:r w:rsidRPr="00415870">
        <w:rPr>
          <w:rFonts w:ascii="Times New Roman" w:hAnsi="Times New Roman" w:cs="Times New Roman"/>
          <w:b/>
          <w:sz w:val="24"/>
          <w:szCs w:val="24"/>
          <w:u w:val="single"/>
        </w:rPr>
        <w:t xml:space="preserve">Rétrocession foncière/Réservoirs de </w:t>
      </w:r>
      <w:proofErr w:type="spellStart"/>
      <w:r w:rsidRPr="00415870">
        <w:rPr>
          <w:rFonts w:ascii="Times New Roman" w:hAnsi="Times New Roman" w:cs="Times New Roman"/>
          <w:b/>
          <w:sz w:val="24"/>
          <w:szCs w:val="24"/>
          <w:u w:val="single"/>
        </w:rPr>
        <w:t>Noyal</w:t>
      </w:r>
      <w:proofErr w:type="spellEnd"/>
      <w:r w:rsidRPr="00415870">
        <w:rPr>
          <w:rFonts w:ascii="Times New Roman" w:hAnsi="Times New Roman" w:cs="Times New Roman"/>
          <w:b/>
          <w:sz w:val="24"/>
          <w:szCs w:val="24"/>
          <w:u w:val="single"/>
        </w:rPr>
        <w:t xml:space="preserve"> sur Vilaine</w:t>
      </w:r>
    </w:p>
    <w:p w:rsidR="0092362E" w:rsidRPr="00755FFE" w:rsidRDefault="0092362E" w:rsidP="0092362E">
      <w:pPr>
        <w:spacing w:after="0" w:line="240" w:lineRule="auto"/>
        <w:jc w:val="both"/>
        <w:rPr>
          <w:rFonts w:ascii="Times New Roman" w:hAnsi="Times New Roman" w:cs="Times New Roman"/>
          <w:bCs/>
          <w:sz w:val="24"/>
          <w:szCs w:val="24"/>
        </w:rPr>
      </w:pPr>
    </w:p>
    <w:p w:rsidR="0092362E" w:rsidRDefault="0092362E" w:rsidP="0092362E">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En 2008, lors de la dissolution du Syndicat de </w:t>
      </w:r>
      <w:proofErr w:type="spellStart"/>
      <w:r>
        <w:rPr>
          <w:rFonts w:ascii="Times New Roman" w:hAnsi="Times New Roman" w:cs="Times New Roman"/>
          <w:bCs/>
          <w:sz w:val="24"/>
          <w:szCs w:val="24"/>
        </w:rPr>
        <w:t>Noyal</w:t>
      </w:r>
      <w:proofErr w:type="spellEnd"/>
      <w:r>
        <w:rPr>
          <w:rFonts w:ascii="Times New Roman" w:hAnsi="Times New Roman" w:cs="Times New Roman"/>
          <w:bCs/>
          <w:sz w:val="24"/>
          <w:szCs w:val="24"/>
        </w:rPr>
        <w:t>-</w:t>
      </w:r>
      <w:proofErr w:type="spellStart"/>
      <w:r>
        <w:rPr>
          <w:rFonts w:ascii="Times New Roman" w:hAnsi="Times New Roman" w:cs="Times New Roman"/>
          <w:bCs/>
          <w:sz w:val="24"/>
          <w:szCs w:val="24"/>
        </w:rPr>
        <w:t>Brécé</w:t>
      </w:r>
      <w:proofErr w:type="spellEnd"/>
      <w:r>
        <w:rPr>
          <w:rFonts w:ascii="Times New Roman" w:hAnsi="Times New Roman" w:cs="Times New Roman"/>
          <w:bCs/>
          <w:sz w:val="24"/>
          <w:szCs w:val="24"/>
        </w:rPr>
        <w:t>-</w:t>
      </w:r>
      <w:proofErr w:type="spellStart"/>
      <w:r>
        <w:rPr>
          <w:rFonts w:ascii="Times New Roman" w:hAnsi="Times New Roman" w:cs="Times New Roman"/>
          <w:bCs/>
          <w:sz w:val="24"/>
          <w:szCs w:val="24"/>
        </w:rPr>
        <w:t>Domloup</w:t>
      </w:r>
      <w:proofErr w:type="spellEnd"/>
      <w:r>
        <w:rPr>
          <w:rFonts w:ascii="Times New Roman" w:hAnsi="Times New Roman" w:cs="Times New Roman"/>
          <w:bCs/>
          <w:sz w:val="24"/>
          <w:szCs w:val="24"/>
        </w:rPr>
        <w:t>, les 3 communes ont rétrocédé au Syndicat le patrimoine de distribution d’eau potable existant sur leur territoire.</w:t>
      </w:r>
    </w:p>
    <w:p w:rsidR="0092362E" w:rsidRDefault="0092362E" w:rsidP="0092362E">
      <w:pPr>
        <w:spacing w:after="0" w:line="240" w:lineRule="auto"/>
        <w:jc w:val="both"/>
        <w:rPr>
          <w:rFonts w:ascii="Times New Roman" w:hAnsi="Times New Roman" w:cs="Times New Roman"/>
          <w:bCs/>
          <w:sz w:val="24"/>
          <w:szCs w:val="24"/>
        </w:rPr>
      </w:pPr>
    </w:p>
    <w:p w:rsidR="0092362E" w:rsidRDefault="0092362E" w:rsidP="0092362E">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Toutefois, la commune de </w:t>
      </w:r>
      <w:proofErr w:type="spellStart"/>
      <w:r>
        <w:rPr>
          <w:rFonts w:ascii="Times New Roman" w:hAnsi="Times New Roman" w:cs="Times New Roman"/>
          <w:bCs/>
          <w:sz w:val="24"/>
          <w:szCs w:val="24"/>
        </w:rPr>
        <w:t>Noyal</w:t>
      </w:r>
      <w:proofErr w:type="spellEnd"/>
      <w:r>
        <w:rPr>
          <w:rFonts w:ascii="Times New Roman" w:hAnsi="Times New Roman" w:cs="Times New Roman"/>
          <w:bCs/>
          <w:sz w:val="24"/>
          <w:szCs w:val="24"/>
        </w:rPr>
        <w:t xml:space="preserve"> sur Vilaine, possède sur son territoire deux ouvrages de stockage, implantés sur des terrains qui n’ont pas faits l’objet de démarche particulière pour leur rétrocession au Syndicat des Eaux de Châteaubourg.</w:t>
      </w:r>
    </w:p>
    <w:p w:rsidR="0092362E" w:rsidRDefault="0092362E" w:rsidP="0092362E">
      <w:pPr>
        <w:spacing w:after="0" w:line="240" w:lineRule="auto"/>
        <w:jc w:val="both"/>
        <w:rPr>
          <w:rFonts w:ascii="Times New Roman" w:hAnsi="Times New Roman" w:cs="Times New Roman"/>
          <w:bCs/>
          <w:sz w:val="24"/>
          <w:szCs w:val="24"/>
        </w:rPr>
      </w:pPr>
    </w:p>
    <w:p w:rsidR="0092362E" w:rsidRDefault="0092362E" w:rsidP="0092362E">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A ce jour, le réservoir du Clos Saint Pierre, pour l’administration foncière, appartient toujours à l’ancien Syndicat de </w:t>
      </w:r>
      <w:proofErr w:type="spellStart"/>
      <w:r>
        <w:rPr>
          <w:rFonts w:ascii="Times New Roman" w:hAnsi="Times New Roman" w:cs="Times New Roman"/>
          <w:bCs/>
          <w:sz w:val="24"/>
          <w:szCs w:val="24"/>
        </w:rPr>
        <w:t>Noyal</w:t>
      </w:r>
      <w:proofErr w:type="spellEnd"/>
      <w:r>
        <w:rPr>
          <w:rFonts w:ascii="Times New Roman" w:hAnsi="Times New Roman" w:cs="Times New Roman"/>
          <w:bCs/>
          <w:sz w:val="24"/>
          <w:szCs w:val="24"/>
        </w:rPr>
        <w:t>-</w:t>
      </w:r>
      <w:proofErr w:type="spellStart"/>
      <w:r>
        <w:rPr>
          <w:rFonts w:ascii="Times New Roman" w:hAnsi="Times New Roman" w:cs="Times New Roman"/>
          <w:bCs/>
          <w:sz w:val="24"/>
          <w:szCs w:val="24"/>
        </w:rPr>
        <w:t>Brécé</w:t>
      </w:r>
      <w:proofErr w:type="spellEnd"/>
      <w:r>
        <w:rPr>
          <w:rFonts w:ascii="Times New Roman" w:hAnsi="Times New Roman" w:cs="Times New Roman"/>
          <w:bCs/>
          <w:sz w:val="24"/>
          <w:szCs w:val="24"/>
        </w:rPr>
        <w:t>-</w:t>
      </w:r>
      <w:proofErr w:type="spellStart"/>
      <w:r>
        <w:rPr>
          <w:rFonts w:ascii="Times New Roman" w:hAnsi="Times New Roman" w:cs="Times New Roman"/>
          <w:bCs/>
          <w:sz w:val="24"/>
          <w:szCs w:val="24"/>
        </w:rPr>
        <w:t>Domloup</w:t>
      </w:r>
      <w:proofErr w:type="spellEnd"/>
      <w:r>
        <w:rPr>
          <w:rFonts w:ascii="Times New Roman" w:hAnsi="Times New Roman" w:cs="Times New Roman"/>
          <w:bCs/>
          <w:sz w:val="24"/>
          <w:szCs w:val="24"/>
        </w:rPr>
        <w:t>.</w:t>
      </w:r>
    </w:p>
    <w:p w:rsidR="0092362E" w:rsidRDefault="0092362E" w:rsidP="0092362E">
      <w:pPr>
        <w:spacing w:after="0" w:line="240" w:lineRule="auto"/>
        <w:jc w:val="both"/>
        <w:rPr>
          <w:rFonts w:ascii="Times New Roman" w:hAnsi="Times New Roman" w:cs="Times New Roman"/>
          <w:bCs/>
          <w:sz w:val="24"/>
          <w:szCs w:val="24"/>
        </w:rPr>
      </w:pPr>
    </w:p>
    <w:p w:rsidR="0092362E" w:rsidRDefault="0092362E" w:rsidP="0092362E">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Il convient donc de régulariser cette situation, et de faire les démarches nécessaires à la rétrocession du réservoir du Clos Saint Pierre et </w:t>
      </w:r>
      <w:r w:rsidRPr="000C79E5">
        <w:rPr>
          <w:rFonts w:ascii="Times New Roman" w:hAnsi="Times New Roman" w:cs="Times New Roman"/>
          <w:bCs/>
          <w:sz w:val="24"/>
          <w:szCs w:val="24"/>
        </w:rPr>
        <w:t xml:space="preserve">du réservoir du centre-bourg de </w:t>
      </w:r>
      <w:proofErr w:type="spellStart"/>
      <w:r w:rsidRPr="000C79E5">
        <w:rPr>
          <w:rFonts w:ascii="Times New Roman" w:hAnsi="Times New Roman" w:cs="Times New Roman"/>
          <w:bCs/>
          <w:sz w:val="24"/>
          <w:szCs w:val="24"/>
        </w:rPr>
        <w:t>Noyal</w:t>
      </w:r>
      <w:proofErr w:type="spellEnd"/>
      <w:r w:rsidRPr="000C79E5">
        <w:rPr>
          <w:rFonts w:ascii="Times New Roman" w:hAnsi="Times New Roman" w:cs="Times New Roman"/>
          <w:bCs/>
          <w:sz w:val="24"/>
          <w:szCs w:val="24"/>
        </w:rPr>
        <w:t>.</w:t>
      </w:r>
    </w:p>
    <w:p w:rsidR="0092362E" w:rsidRDefault="0092362E" w:rsidP="0092362E">
      <w:pPr>
        <w:spacing w:after="0" w:line="240" w:lineRule="auto"/>
        <w:jc w:val="both"/>
        <w:rPr>
          <w:rFonts w:ascii="Times New Roman" w:hAnsi="Times New Roman" w:cs="Times New Roman"/>
          <w:bCs/>
          <w:sz w:val="24"/>
          <w:szCs w:val="24"/>
        </w:rPr>
      </w:pPr>
    </w:p>
    <w:p w:rsidR="0092362E" w:rsidRDefault="0092362E" w:rsidP="0092362E">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Vu la délibération du Comité du Syndicat en date du 15 mars 2016, autorisant le Président à lancer toutes les démarches nécessaires à la rétrocession des deux réservoirs de </w:t>
      </w:r>
      <w:proofErr w:type="spellStart"/>
      <w:r>
        <w:rPr>
          <w:rFonts w:ascii="Times New Roman" w:hAnsi="Times New Roman" w:cs="Times New Roman"/>
          <w:bCs/>
          <w:sz w:val="24"/>
          <w:szCs w:val="24"/>
        </w:rPr>
        <w:t>Noyal</w:t>
      </w:r>
      <w:proofErr w:type="spellEnd"/>
      <w:r>
        <w:rPr>
          <w:rFonts w:ascii="Times New Roman" w:hAnsi="Times New Roman" w:cs="Times New Roman"/>
          <w:bCs/>
          <w:sz w:val="24"/>
          <w:szCs w:val="24"/>
        </w:rPr>
        <w:t xml:space="preserve"> sur Vilaine au SIE de Châteaubourg.</w:t>
      </w:r>
    </w:p>
    <w:p w:rsidR="0092362E" w:rsidRDefault="0092362E" w:rsidP="0092362E">
      <w:pPr>
        <w:spacing w:after="0" w:line="240" w:lineRule="auto"/>
        <w:jc w:val="both"/>
        <w:rPr>
          <w:rFonts w:ascii="Times New Roman" w:hAnsi="Times New Roman" w:cs="Times New Roman"/>
          <w:bCs/>
          <w:sz w:val="24"/>
          <w:szCs w:val="24"/>
        </w:rPr>
      </w:pPr>
    </w:p>
    <w:p w:rsidR="0092362E" w:rsidRDefault="0092362E" w:rsidP="0092362E">
      <w:pPr>
        <w:spacing w:after="0" w:line="240" w:lineRule="auto"/>
        <w:jc w:val="both"/>
        <w:rPr>
          <w:rFonts w:ascii="Times New Roman" w:hAnsi="Times New Roman" w:cs="Times New Roman"/>
          <w:bCs/>
          <w:sz w:val="24"/>
          <w:szCs w:val="24"/>
        </w:rPr>
      </w:pPr>
    </w:p>
    <w:p w:rsidR="0092362E" w:rsidRPr="00C04D9C" w:rsidRDefault="0092362E" w:rsidP="0092362E">
      <w:pPr>
        <w:spacing w:after="0" w:line="240" w:lineRule="auto"/>
        <w:jc w:val="center"/>
        <w:rPr>
          <w:rFonts w:ascii="Times New Roman" w:hAnsi="Times New Roman" w:cs="Times New Roman"/>
          <w:sz w:val="24"/>
          <w:szCs w:val="24"/>
        </w:rPr>
      </w:pPr>
      <w:r w:rsidRPr="00C04D9C">
        <w:rPr>
          <w:rFonts w:ascii="Times New Roman" w:hAnsi="Times New Roman"/>
          <w:sz w:val="24"/>
          <w:szCs w:val="24"/>
          <w:u w:val="single"/>
        </w:rPr>
        <w:t>Ap</w:t>
      </w:r>
      <w:r w:rsidRPr="00C04D9C">
        <w:rPr>
          <w:rFonts w:ascii="Times New Roman" w:hAnsi="Times New Roman" w:cs="Times New Roman"/>
          <w:sz w:val="24"/>
          <w:szCs w:val="24"/>
          <w:u w:val="single"/>
        </w:rPr>
        <w:t>rès en avoir délibéré, à l’unanimité, le Conseil municipal</w:t>
      </w:r>
      <w:r w:rsidRPr="00C04D9C">
        <w:rPr>
          <w:rFonts w:ascii="Times New Roman" w:hAnsi="Times New Roman" w:cs="Times New Roman"/>
          <w:sz w:val="24"/>
          <w:szCs w:val="24"/>
        </w:rPr>
        <w:t> :</w:t>
      </w:r>
    </w:p>
    <w:p w:rsidR="0092362E" w:rsidRDefault="0092362E" w:rsidP="0092362E">
      <w:pPr>
        <w:jc w:val="both"/>
        <w:rPr>
          <w:rFonts w:ascii="Times New Roman" w:hAnsi="Times New Roman" w:cs="Times New Roman"/>
          <w:b/>
          <w:sz w:val="24"/>
          <w:szCs w:val="24"/>
        </w:rPr>
      </w:pPr>
    </w:p>
    <w:p w:rsidR="0092362E" w:rsidRDefault="0092362E" w:rsidP="0092362E">
      <w:pPr>
        <w:pStyle w:val="Paragraphedeliste"/>
        <w:numPr>
          <w:ilvl w:val="0"/>
          <w:numId w:val="37"/>
        </w:numPr>
        <w:tabs>
          <w:tab w:val="left" w:pos="284"/>
        </w:tabs>
        <w:spacing w:after="0" w:line="240" w:lineRule="auto"/>
        <w:jc w:val="both"/>
        <w:rPr>
          <w:rFonts w:ascii="Times New Roman" w:hAnsi="Times New Roman"/>
          <w:bCs/>
          <w:sz w:val="24"/>
          <w:szCs w:val="24"/>
        </w:rPr>
      </w:pPr>
      <w:r>
        <w:rPr>
          <w:rFonts w:ascii="Times New Roman" w:hAnsi="Times New Roman"/>
          <w:b/>
          <w:bCs/>
          <w:sz w:val="24"/>
          <w:szCs w:val="24"/>
        </w:rPr>
        <w:t xml:space="preserve">Autorise </w:t>
      </w:r>
      <w:r w:rsidRPr="00C647BD">
        <w:rPr>
          <w:rFonts w:ascii="Times New Roman" w:hAnsi="Times New Roman"/>
          <w:bCs/>
          <w:sz w:val="24"/>
          <w:szCs w:val="24"/>
        </w:rPr>
        <w:t xml:space="preserve">la rétrocession à titre gratuit au Syndicat des Eaux de Châteaubourg des emprises affectées  aux réservoirs du Clos Saint Pierre et du centre-bourg de </w:t>
      </w:r>
      <w:proofErr w:type="spellStart"/>
      <w:r w:rsidRPr="00C647BD">
        <w:rPr>
          <w:rFonts w:ascii="Times New Roman" w:hAnsi="Times New Roman"/>
          <w:bCs/>
          <w:sz w:val="24"/>
          <w:szCs w:val="24"/>
        </w:rPr>
        <w:t>Noyal</w:t>
      </w:r>
      <w:proofErr w:type="spellEnd"/>
      <w:r w:rsidRPr="00C647BD">
        <w:rPr>
          <w:rFonts w:ascii="Times New Roman" w:hAnsi="Times New Roman"/>
          <w:bCs/>
          <w:sz w:val="24"/>
          <w:szCs w:val="24"/>
        </w:rPr>
        <w:t xml:space="preserve"> au titre de l’ex-syndicat de gestion des eaux de </w:t>
      </w:r>
      <w:proofErr w:type="spellStart"/>
      <w:r w:rsidRPr="00C647BD">
        <w:rPr>
          <w:rFonts w:ascii="Times New Roman" w:hAnsi="Times New Roman"/>
          <w:bCs/>
          <w:sz w:val="24"/>
          <w:szCs w:val="24"/>
        </w:rPr>
        <w:t>Noyal</w:t>
      </w:r>
      <w:proofErr w:type="spellEnd"/>
      <w:r w:rsidRPr="00C647BD">
        <w:rPr>
          <w:rFonts w:ascii="Times New Roman" w:hAnsi="Times New Roman"/>
          <w:bCs/>
          <w:sz w:val="24"/>
          <w:szCs w:val="24"/>
        </w:rPr>
        <w:t>-</w:t>
      </w:r>
      <w:proofErr w:type="spellStart"/>
      <w:r w:rsidRPr="00C647BD">
        <w:rPr>
          <w:rFonts w:ascii="Times New Roman" w:hAnsi="Times New Roman"/>
          <w:bCs/>
          <w:sz w:val="24"/>
          <w:szCs w:val="24"/>
        </w:rPr>
        <w:t>Brécé</w:t>
      </w:r>
      <w:proofErr w:type="spellEnd"/>
      <w:r w:rsidRPr="00C647BD">
        <w:rPr>
          <w:rFonts w:ascii="Times New Roman" w:hAnsi="Times New Roman"/>
          <w:bCs/>
          <w:sz w:val="24"/>
          <w:szCs w:val="24"/>
        </w:rPr>
        <w:t>-</w:t>
      </w:r>
      <w:proofErr w:type="spellStart"/>
      <w:r w:rsidRPr="00C647BD">
        <w:rPr>
          <w:rFonts w:ascii="Times New Roman" w:hAnsi="Times New Roman"/>
          <w:bCs/>
          <w:sz w:val="24"/>
          <w:szCs w:val="24"/>
        </w:rPr>
        <w:t>Domloup</w:t>
      </w:r>
      <w:proofErr w:type="spellEnd"/>
    </w:p>
    <w:p w:rsidR="0092362E" w:rsidRPr="00C647BD" w:rsidRDefault="0092362E" w:rsidP="0092362E">
      <w:pPr>
        <w:pStyle w:val="Paragraphedeliste"/>
        <w:tabs>
          <w:tab w:val="left" w:pos="284"/>
        </w:tabs>
        <w:spacing w:after="0" w:line="240" w:lineRule="auto"/>
        <w:ind w:left="1004"/>
        <w:jc w:val="both"/>
        <w:rPr>
          <w:rFonts w:ascii="Times New Roman" w:hAnsi="Times New Roman"/>
          <w:bCs/>
          <w:sz w:val="24"/>
          <w:szCs w:val="24"/>
        </w:rPr>
      </w:pPr>
    </w:p>
    <w:p w:rsidR="0092362E" w:rsidRPr="00C647BD" w:rsidRDefault="0092362E" w:rsidP="0092362E">
      <w:pPr>
        <w:pStyle w:val="Paragraphedeliste"/>
        <w:numPr>
          <w:ilvl w:val="0"/>
          <w:numId w:val="37"/>
        </w:numPr>
        <w:tabs>
          <w:tab w:val="left" w:pos="284"/>
        </w:tabs>
        <w:spacing w:after="0" w:line="240" w:lineRule="auto"/>
        <w:jc w:val="both"/>
        <w:rPr>
          <w:rFonts w:ascii="Times New Roman" w:hAnsi="Times New Roman"/>
          <w:bCs/>
          <w:sz w:val="24"/>
          <w:szCs w:val="24"/>
        </w:rPr>
      </w:pPr>
      <w:r w:rsidRPr="00C647BD">
        <w:rPr>
          <w:rFonts w:ascii="Times New Roman" w:hAnsi="Times New Roman"/>
          <w:b/>
          <w:bCs/>
          <w:sz w:val="24"/>
          <w:szCs w:val="24"/>
        </w:rPr>
        <w:t xml:space="preserve">Autorise </w:t>
      </w:r>
      <w:r w:rsidRPr="00C647BD">
        <w:rPr>
          <w:rFonts w:ascii="Times New Roman" w:hAnsi="Times New Roman"/>
          <w:bCs/>
          <w:sz w:val="24"/>
          <w:szCs w:val="24"/>
        </w:rPr>
        <w:t>Monsieur le Maire ou son représentant à signer tout document se rapportant à cet objet.</w:t>
      </w:r>
    </w:p>
    <w:p w:rsidR="0092362E" w:rsidRPr="00C647BD" w:rsidRDefault="0092362E" w:rsidP="0092362E">
      <w:pPr>
        <w:jc w:val="both"/>
        <w:rPr>
          <w:rFonts w:ascii="Arial" w:hAnsi="Arial" w:cs="Arial"/>
          <w:sz w:val="20"/>
          <w:szCs w:val="20"/>
        </w:rPr>
      </w:pPr>
    </w:p>
    <w:p w:rsidR="0092362E" w:rsidRPr="00415870" w:rsidRDefault="0092362E" w:rsidP="0092362E">
      <w:pPr>
        <w:spacing w:after="0" w:line="240" w:lineRule="auto"/>
        <w:jc w:val="both"/>
        <w:rPr>
          <w:rFonts w:ascii="Times New Roman" w:hAnsi="Times New Roman" w:cs="Times New Roman"/>
          <w:b/>
          <w:bCs/>
          <w:sz w:val="24"/>
          <w:szCs w:val="24"/>
          <w:u w:val="single"/>
        </w:rPr>
      </w:pPr>
      <w:r w:rsidRPr="00415870">
        <w:rPr>
          <w:rFonts w:ascii="Times New Roman" w:hAnsi="Times New Roman"/>
          <w:b/>
          <w:bCs/>
          <w:sz w:val="24"/>
          <w:szCs w:val="24"/>
        </w:rPr>
        <w:t xml:space="preserve">2017: 19/06-06 </w:t>
      </w:r>
      <w:r w:rsidRPr="00415870">
        <w:rPr>
          <w:rFonts w:ascii="Times New Roman" w:hAnsi="Times New Roman" w:cs="Times New Roman"/>
          <w:b/>
          <w:bCs/>
          <w:sz w:val="24"/>
          <w:szCs w:val="24"/>
          <w:u w:val="single"/>
        </w:rPr>
        <w:t>Intercommunalité/Adhésion au groupement de commandes/ mutualisation de la passation des marchés d’assurances</w:t>
      </w:r>
    </w:p>
    <w:p w:rsidR="0092362E" w:rsidRPr="00E650A2" w:rsidRDefault="0092362E" w:rsidP="0092362E">
      <w:pPr>
        <w:pStyle w:val="Paragraphedeliste"/>
        <w:spacing w:after="0" w:line="240" w:lineRule="auto"/>
        <w:jc w:val="both"/>
        <w:rPr>
          <w:rFonts w:ascii="Times New Roman" w:hAnsi="Times New Roman"/>
          <w:b/>
          <w:bCs/>
          <w:sz w:val="24"/>
          <w:szCs w:val="24"/>
          <w:u w:val="single"/>
        </w:rPr>
      </w:pPr>
    </w:p>
    <w:p w:rsidR="0092362E" w:rsidRPr="007944EB" w:rsidRDefault="0092362E" w:rsidP="0092362E">
      <w:pPr>
        <w:spacing w:after="0" w:line="240" w:lineRule="auto"/>
        <w:rPr>
          <w:rFonts w:ascii="Times New Roman" w:hAnsi="Times New Roman" w:cs="Times New Roman"/>
          <w:sz w:val="24"/>
          <w:szCs w:val="24"/>
        </w:rPr>
      </w:pPr>
      <w:r w:rsidRPr="007944EB">
        <w:rPr>
          <w:rFonts w:ascii="Times New Roman" w:hAnsi="Times New Roman" w:cs="Times New Roman"/>
          <w:sz w:val="24"/>
          <w:szCs w:val="24"/>
        </w:rPr>
        <w:t>Vu l’ordonnance n° 2015-899 du 23 juillet 2015 relative aux marchés publics,</w:t>
      </w:r>
    </w:p>
    <w:p w:rsidR="0092362E" w:rsidRPr="007944EB" w:rsidRDefault="0092362E" w:rsidP="0092362E">
      <w:pPr>
        <w:spacing w:after="0" w:line="240" w:lineRule="auto"/>
        <w:rPr>
          <w:rFonts w:ascii="Times New Roman" w:hAnsi="Times New Roman" w:cs="Times New Roman"/>
          <w:sz w:val="24"/>
          <w:szCs w:val="24"/>
        </w:rPr>
      </w:pPr>
      <w:r w:rsidRPr="007944EB">
        <w:rPr>
          <w:rFonts w:ascii="Times New Roman" w:hAnsi="Times New Roman" w:cs="Times New Roman"/>
          <w:sz w:val="24"/>
          <w:szCs w:val="24"/>
        </w:rPr>
        <w:t>Vu le décret n° 2016-360 du 25 mars 2016 relatif aux marchés publics,</w:t>
      </w:r>
    </w:p>
    <w:p w:rsidR="0092362E" w:rsidRPr="007944EB" w:rsidRDefault="0092362E" w:rsidP="0092362E">
      <w:pPr>
        <w:spacing w:after="0" w:line="240" w:lineRule="auto"/>
        <w:rPr>
          <w:rFonts w:ascii="Times New Roman" w:hAnsi="Times New Roman" w:cs="Times New Roman"/>
          <w:sz w:val="24"/>
          <w:szCs w:val="24"/>
        </w:rPr>
      </w:pPr>
      <w:r w:rsidRPr="007944EB">
        <w:rPr>
          <w:rFonts w:ascii="Times New Roman" w:hAnsi="Times New Roman" w:cs="Times New Roman"/>
          <w:sz w:val="24"/>
          <w:szCs w:val="24"/>
        </w:rPr>
        <w:t xml:space="preserve">Vu l’article 28 de l’ordonnance </w:t>
      </w:r>
      <w:proofErr w:type="spellStart"/>
      <w:r w:rsidRPr="007944EB">
        <w:rPr>
          <w:rFonts w:ascii="Times New Roman" w:hAnsi="Times New Roman" w:cs="Times New Roman"/>
          <w:sz w:val="24"/>
          <w:szCs w:val="24"/>
        </w:rPr>
        <w:t>sus-citée</w:t>
      </w:r>
      <w:proofErr w:type="spellEnd"/>
      <w:r w:rsidRPr="007944EB">
        <w:rPr>
          <w:rFonts w:ascii="Times New Roman" w:hAnsi="Times New Roman" w:cs="Times New Roman"/>
          <w:sz w:val="24"/>
          <w:szCs w:val="24"/>
        </w:rPr>
        <w:t>,</w:t>
      </w:r>
    </w:p>
    <w:p w:rsidR="0092362E" w:rsidRPr="007944EB" w:rsidRDefault="0092362E" w:rsidP="0092362E">
      <w:pPr>
        <w:spacing w:after="0" w:line="240" w:lineRule="auto"/>
        <w:rPr>
          <w:rFonts w:ascii="Times New Roman" w:hAnsi="Times New Roman" w:cs="Times New Roman"/>
          <w:sz w:val="24"/>
          <w:szCs w:val="24"/>
        </w:rPr>
      </w:pPr>
      <w:r w:rsidRPr="007944EB">
        <w:rPr>
          <w:rFonts w:ascii="Times New Roman" w:hAnsi="Times New Roman" w:cs="Times New Roman"/>
          <w:sz w:val="24"/>
          <w:szCs w:val="24"/>
        </w:rPr>
        <w:t xml:space="preserve">Vu le projet de convention </w:t>
      </w:r>
      <w:r w:rsidRPr="007944EB">
        <w:rPr>
          <w:rFonts w:ascii="Times New Roman" w:hAnsi="Times New Roman" w:cs="Times New Roman"/>
          <w:color w:val="FF0000"/>
          <w:sz w:val="24"/>
          <w:szCs w:val="24"/>
        </w:rPr>
        <w:t>annexé</w:t>
      </w:r>
      <w:r w:rsidRPr="007944EB">
        <w:rPr>
          <w:rFonts w:ascii="Times New Roman" w:hAnsi="Times New Roman" w:cs="Times New Roman"/>
          <w:sz w:val="24"/>
          <w:szCs w:val="24"/>
        </w:rPr>
        <w:t>,</w:t>
      </w:r>
    </w:p>
    <w:p w:rsidR="0092362E" w:rsidRPr="007944EB" w:rsidRDefault="0092362E" w:rsidP="0092362E">
      <w:pPr>
        <w:spacing w:after="0" w:line="240" w:lineRule="auto"/>
        <w:rPr>
          <w:rFonts w:ascii="Times New Roman" w:hAnsi="Times New Roman" w:cs="Times New Roman"/>
          <w:sz w:val="24"/>
          <w:szCs w:val="24"/>
        </w:rPr>
      </w:pPr>
    </w:p>
    <w:p w:rsidR="0092362E" w:rsidRPr="007944EB" w:rsidRDefault="0092362E" w:rsidP="0092362E">
      <w:pPr>
        <w:spacing w:after="0" w:line="240" w:lineRule="auto"/>
        <w:jc w:val="both"/>
        <w:rPr>
          <w:rFonts w:ascii="Times New Roman" w:hAnsi="Times New Roman" w:cs="Times New Roman"/>
          <w:sz w:val="24"/>
          <w:szCs w:val="24"/>
        </w:rPr>
      </w:pPr>
      <w:r w:rsidRPr="007944EB">
        <w:rPr>
          <w:rFonts w:ascii="Times New Roman" w:hAnsi="Times New Roman" w:cs="Times New Roman"/>
          <w:sz w:val="24"/>
          <w:szCs w:val="24"/>
        </w:rPr>
        <w:t>Dans le cadre de la mutualisation, les élus ont exprimé la volonté de regrouper la passation des marchés d’assurances.</w:t>
      </w:r>
    </w:p>
    <w:p w:rsidR="0092362E" w:rsidRPr="007944EB" w:rsidRDefault="0092362E" w:rsidP="0092362E">
      <w:pPr>
        <w:spacing w:after="0" w:line="240" w:lineRule="auto"/>
        <w:jc w:val="both"/>
        <w:rPr>
          <w:rFonts w:ascii="Times New Roman" w:hAnsi="Times New Roman" w:cs="Times New Roman"/>
          <w:sz w:val="24"/>
          <w:szCs w:val="24"/>
        </w:rPr>
      </w:pPr>
    </w:p>
    <w:p w:rsidR="0092362E" w:rsidRPr="007944EB" w:rsidRDefault="0092362E" w:rsidP="0092362E">
      <w:pPr>
        <w:spacing w:after="0" w:line="240" w:lineRule="auto"/>
        <w:jc w:val="both"/>
        <w:rPr>
          <w:rFonts w:ascii="Times New Roman" w:hAnsi="Times New Roman" w:cs="Times New Roman"/>
          <w:sz w:val="24"/>
          <w:szCs w:val="24"/>
        </w:rPr>
      </w:pPr>
      <w:r w:rsidRPr="007944EB">
        <w:rPr>
          <w:rFonts w:ascii="Times New Roman" w:hAnsi="Times New Roman" w:cs="Times New Roman"/>
          <w:sz w:val="24"/>
          <w:szCs w:val="24"/>
        </w:rPr>
        <w:t>L’achat mutualisé peut prendre diverses formes juridiques et sa mise en œuvre nécessite une coordination et des compétences bien spécifiques, c’est pourquoi la Communauté de communes propose aux communes concernées une assistance.</w:t>
      </w:r>
    </w:p>
    <w:p w:rsidR="0092362E" w:rsidRPr="007944EB" w:rsidRDefault="0092362E" w:rsidP="0092362E">
      <w:pPr>
        <w:spacing w:after="0" w:line="240" w:lineRule="auto"/>
        <w:jc w:val="both"/>
        <w:rPr>
          <w:rFonts w:ascii="Times New Roman" w:hAnsi="Times New Roman" w:cs="Times New Roman"/>
          <w:sz w:val="24"/>
          <w:szCs w:val="24"/>
        </w:rPr>
      </w:pPr>
    </w:p>
    <w:p w:rsidR="0092362E" w:rsidRPr="007944EB" w:rsidRDefault="0092362E" w:rsidP="0092362E">
      <w:pPr>
        <w:spacing w:after="0" w:line="240" w:lineRule="auto"/>
        <w:jc w:val="both"/>
        <w:rPr>
          <w:rFonts w:ascii="Times New Roman" w:hAnsi="Times New Roman" w:cs="Times New Roman"/>
          <w:sz w:val="24"/>
          <w:szCs w:val="24"/>
        </w:rPr>
      </w:pPr>
      <w:r w:rsidRPr="007944EB">
        <w:rPr>
          <w:rFonts w:ascii="Times New Roman" w:hAnsi="Times New Roman" w:cs="Times New Roman"/>
          <w:sz w:val="24"/>
          <w:szCs w:val="24"/>
        </w:rPr>
        <w:t xml:space="preserve">Le groupement de commandes, autorisé par l'article 28 de l’ordonnance n° 2015-899 du 23 juillet 2015 relative aux marchés publics, peut dans ce contexte constituer une solution </w:t>
      </w:r>
      <w:r w:rsidRPr="007944EB">
        <w:rPr>
          <w:rFonts w:ascii="Times New Roman" w:hAnsi="Times New Roman" w:cs="Times New Roman"/>
          <w:sz w:val="24"/>
          <w:szCs w:val="24"/>
        </w:rPr>
        <w:lastRenderedPageBreak/>
        <w:t xml:space="preserve">pertinente pour réaliser des économies d’échelle tout en mutualisant la procédure de passation des marchés. </w:t>
      </w:r>
    </w:p>
    <w:p w:rsidR="0092362E" w:rsidRPr="007944EB" w:rsidRDefault="0092362E" w:rsidP="0092362E">
      <w:pPr>
        <w:spacing w:after="0" w:line="240" w:lineRule="auto"/>
        <w:jc w:val="both"/>
        <w:rPr>
          <w:rFonts w:ascii="Times New Roman" w:hAnsi="Times New Roman" w:cs="Times New Roman"/>
          <w:sz w:val="24"/>
          <w:szCs w:val="24"/>
        </w:rPr>
      </w:pPr>
    </w:p>
    <w:p w:rsidR="0092362E" w:rsidRPr="007944EB" w:rsidRDefault="0092362E" w:rsidP="0092362E">
      <w:pPr>
        <w:spacing w:after="0" w:line="240" w:lineRule="auto"/>
        <w:jc w:val="both"/>
        <w:rPr>
          <w:rFonts w:ascii="Times New Roman" w:hAnsi="Times New Roman" w:cs="Times New Roman"/>
          <w:sz w:val="24"/>
          <w:szCs w:val="24"/>
        </w:rPr>
      </w:pPr>
      <w:r w:rsidRPr="007944EB">
        <w:rPr>
          <w:rFonts w:ascii="Times New Roman" w:hAnsi="Times New Roman" w:cs="Times New Roman"/>
          <w:sz w:val="24"/>
          <w:szCs w:val="24"/>
        </w:rPr>
        <w:t>Conformément à son statut de pouvoir adjudicateur, la communauté de communes est habilitée à être coordonnateur de groupements de commandes.</w:t>
      </w:r>
    </w:p>
    <w:p w:rsidR="0092362E" w:rsidRPr="007944EB" w:rsidRDefault="0092362E" w:rsidP="0092362E">
      <w:pPr>
        <w:spacing w:after="0" w:line="240" w:lineRule="auto"/>
        <w:jc w:val="both"/>
        <w:rPr>
          <w:rFonts w:ascii="Times New Roman" w:hAnsi="Times New Roman" w:cs="Times New Roman"/>
          <w:sz w:val="24"/>
          <w:szCs w:val="24"/>
        </w:rPr>
      </w:pPr>
    </w:p>
    <w:p w:rsidR="0092362E" w:rsidRPr="00CD1229" w:rsidRDefault="0092362E" w:rsidP="0092362E">
      <w:pPr>
        <w:spacing w:after="0" w:line="240" w:lineRule="auto"/>
        <w:jc w:val="both"/>
        <w:rPr>
          <w:rFonts w:ascii="Arial" w:hAnsi="Arial" w:cs="Arial"/>
          <w:sz w:val="18"/>
          <w:szCs w:val="18"/>
        </w:rPr>
      </w:pPr>
      <w:r w:rsidRPr="007944EB">
        <w:rPr>
          <w:rFonts w:ascii="Times New Roman" w:hAnsi="Times New Roman" w:cs="Times New Roman"/>
          <w:sz w:val="24"/>
          <w:szCs w:val="24"/>
        </w:rPr>
        <w:t>Ainsi, la communauté de communes propose aux communes de rejoindre un groupement de commande dont elle est désignée en qualité de coordonnateur. Elle est chargée, à ce titre, d’organiser, dans le cadre du marché à passer, l’ensemble des opérations, de la publicité jusqu’à l’attribution et la notification du marché</w:t>
      </w:r>
      <w:r w:rsidRPr="00CD1229">
        <w:rPr>
          <w:rFonts w:ascii="Arial" w:hAnsi="Arial" w:cs="Arial"/>
          <w:sz w:val="18"/>
          <w:szCs w:val="18"/>
        </w:rPr>
        <w:t>.</w:t>
      </w:r>
    </w:p>
    <w:p w:rsidR="0092362E" w:rsidRDefault="0092362E" w:rsidP="0092362E">
      <w:pPr>
        <w:spacing w:after="0" w:line="240" w:lineRule="auto"/>
        <w:jc w:val="both"/>
        <w:rPr>
          <w:rFonts w:ascii="Arial" w:hAnsi="Arial" w:cs="Arial"/>
          <w:sz w:val="18"/>
          <w:szCs w:val="18"/>
        </w:rPr>
      </w:pPr>
    </w:p>
    <w:p w:rsidR="0092362E" w:rsidRPr="00CD1229" w:rsidRDefault="0092362E" w:rsidP="0092362E">
      <w:pPr>
        <w:spacing w:after="0" w:line="240" w:lineRule="auto"/>
        <w:jc w:val="both"/>
        <w:rPr>
          <w:rFonts w:ascii="Arial" w:hAnsi="Arial" w:cs="Arial"/>
          <w:sz w:val="18"/>
          <w:szCs w:val="18"/>
        </w:rPr>
      </w:pPr>
    </w:p>
    <w:p w:rsidR="0092362E" w:rsidRPr="008414F5" w:rsidRDefault="0092362E" w:rsidP="0092362E">
      <w:pPr>
        <w:spacing w:after="0" w:line="240" w:lineRule="auto"/>
        <w:jc w:val="center"/>
        <w:rPr>
          <w:rFonts w:ascii="Times New Roman" w:hAnsi="Times New Roman" w:cs="Times New Roman"/>
          <w:sz w:val="24"/>
          <w:szCs w:val="24"/>
          <w:u w:val="single"/>
        </w:rPr>
      </w:pPr>
      <w:r w:rsidRPr="008414F5">
        <w:rPr>
          <w:rFonts w:ascii="Times New Roman" w:hAnsi="Times New Roman" w:cs="Times New Roman"/>
          <w:sz w:val="24"/>
          <w:szCs w:val="24"/>
          <w:u w:val="single"/>
        </w:rPr>
        <w:t>Après en</w:t>
      </w:r>
      <w:r>
        <w:rPr>
          <w:rFonts w:ascii="Times New Roman" w:hAnsi="Times New Roman" w:cs="Times New Roman"/>
          <w:sz w:val="24"/>
          <w:szCs w:val="24"/>
          <w:u w:val="single"/>
        </w:rPr>
        <w:t xml:space="preserve"> avoir délibéré, à l’unanimité,</w:t>
      </w:r>
      <w:r w:rsidRPr="008414F5">
        <w:rPr>
          <w:rFonts w:ascii="Times New Roman" w:hAnsi="Times New Roman" w:cs="Times New Roman"/>
          <w:sz w:val="24"/>
          <w:szCs w:val="24"/>
          <w:u w:val="single"/>
        </w:rPr>
        <w:t xml:space="preserve"> le conseil municipal</w:t>
      </w:r>
      <w:r w:rsidRPr="008414F5">
        <w:rPr>
          <w:rFonts w:ascii="Times New Roman" w:hAnsi="Times New Roman" w:cs="Times New Roman"/>
          <w:sz w:val="24"/>
          <w:szCs w:val="24"/>
        </w:rPr>
        <w:t> :</w:t>
      </w:r>
    </w:p>
    <w:p w:rsidR="0092362E" w:rsidRDefault="0092362E" w:rsidP="0092362E">
      <w:pPr>
        <w:tabs>
          <w:tab w:val="left" w:pos="284"/>
        </w:tabs>
        <w:spacing w:after="0" w:line="240" w:lineRule="auto"/>
        <w:ind w:left="284"/>
        <w:jc w:val="both"/>
        <w:rPr>
          <w:rFonts w:ascii="Times New Roman" w:hAnsi="Times New Roman"/>
          <w:b/>
          <w:bCs/>
          <w:sz w:val="24"/>
          <w:szCs w:val="24"/>
        </w:rPr>
      </w:pPr>
      <w:r>
        <w:rPr>
          <w:rFonts w:ascii="Times New Roman" w:hAnsi="Times New Roman"/>
          <w:b/>
          <w:bCs/>
          <w:sz w:val="24"/>
          <w:szCs w:val="24"/>
        </w:rPr>
        <w:t xml:space="preserve"> </w:t>
      </w:r>
    </w:p>
    <w:p w:rsidR="0092362E" w:rsidRPr="00B44260" w:rsidRDefault="0092362E" w:rsidP="0092362E">
      <w:pPr>
        <w:pStyle w:val="TEXTERESUMEDELIBERATIONAVECPUCE"/>
        <w:tabs>
          <w:tab w:val="clear" w:pos="360"/>
        </w:tabs>
        <w:spacing w:before="120" w:after="60"/>
        <w:ind w:left="714" w:hanging="357"/>
        <w:rPr>
          <w:rFonts w:ascii="Times New Roman" w:hAnsi="Times New Roman" w:cs="Times New Roman"/>
          <w:b/>
          <w:sz w:val="24"/>
          <w:szCs w:val="24"/>
        </w:rPr>
      </w:pPr>
      <w:r w:rsidRPr="00B44260">
        <w:rPr>
          <w:rFonts w:ascii="Times New Roman" w:hAnsi="Times New Roman" w:cs="Times New Roman"/>
          <w:b/>
          <w:sz w:val="24"/>
          <w:szCs w:val="24"/>
        </w:rPr>
        <w:t>accepte</w:t>
      </w:r>
      <w:r w:rsidRPr="00B44260">
        <w:rPr>
          <w:rFonts w:ascii="Times New Roman" w:hAnsi="Times New Roman" w:cs="Times New Roman"/>
          <w:sz w:val="24"/>
          <w:szCs w:val="24"/>
        </w:rPr>
        <w:t xml:space="preserve"> les termes de la convention constitutive du groupement de commandes pour la mutualisation de la passation des marchés d’assurances, </w:t>
      </w:r>
      <w:r w:rsidRPr="00B44260">
        <w:rPr>
          <w:rFonts w:ascii="Times New Roman" w:hAnsi="Times New Roman" w:cs="Times New Roman"/>
          <w:sz w:val="24"/>
          <w:szCs w:val="24"/>
          <w:u w:val="single"/>
        </w:rPr>
        <w:t>annexée à la présente délibération</w:t>
      </w:r>
      <w:r w:rsidRPr="00B44260">
        <w:rPr>
          <w:rFonts w:ascii="Times New Roman" w:hAnsi="Times New Roman" w:cs="Times New Roman"/>
          <w:sz w:val="24"/>
          <w:szCs w:val="24"/>
        </w:rPr>
        <w:t> ;</w:t>
      </w:r>
    </w:p>
    <w:p w:rsidR="0092362E" w:rsidRPr="00B44260" w:rsidRDefault="0092362E" w:rsidP="0092362E">
      <w:pPr>
        <w:pStyle w:val="TEXTERESUMEDELIBERATIONAVECPUCE"/>
        <w:tabs>
          <w:tab w:val="clear" w:pos="360"/>
        </w:tabs>
        <w:spacing w:before="120" w:after="60"/>
        <w:ind w:left="714" w:hanging="357"/>
        <w:rPr>
          <w:rFonts w:ascii="Times New Roman" w:hAnsi="Times New Roman" w:cs="Times New Roman"/>
          <w:b/>
          <w:sz w:val="24"/>
          <w:szCs w:val="24"/>
        </w:rPr>
      </w:pPr>
      <w:r w:rsidRPr="00B44260">
        <w:rPr>
          <w:rFonts w:ascii="Times New Roman" w:hAnsi="Times New Roman" w:cs="Times New Roman"/>
          <w:b/>
          <w:sz w:val="24"/>
          <w:szCs w:val="24"/>
        </w:rPr>
        <w:t>autorise</w:t>
      </w:r>
      <w:r w:rsidRPr="00B44260">
        <w:rPr>
          <w:rFonts w:ascii="Times New Roman" w:hAnsi="Times New Roman" w:cs="Times New Roman"/>
          <w:sz w:val="24"/>
          <w:szCs w:val="24"/>
        </w:rPr>
        <w:t xml:space="preserve"> l’adhésion de la commune</w:t>
      </w:r>
      <w:r w:rsidRPr="00B44260">
        <w:rPr>
          <w:rFonts w:ascii="Times New Roman" w:hAnsi="Times New Roman" w:cs="Times New Roman"/>
          <w:color w:val="0F243E" w:themeColor="text2" w:themeShade="80"/>
          <w:sz w:val="24"/>
          <w:szCs w:val="24"/>
        </w:rPr>
        <w:t xml:space="preserve"> </w:t>
      </w:r>
      <w:r w:rsidRPr="00B44260">
        <w:rPr>
          <w:rFonts w:ascii="Times New Roman" w:hAnsi="Times New Roman" w:cs="Times New Roman"/>
          <w:sz w:val="24"/>
          <w:szCs w:val="24"/>
        </w:rPr>
        <w:t>au groupement de commandes pour la mutualisation de la passation des marchés d’assurances ;</w:t>
      </w:r>
    </w:p>
    <w:p w:rsidR="0092362E" w:rsidRPr="007944EB" w:rsidRDefault="0092362E" w:rsidP="0092362E">
      <w:pPr>
        <w:pStyle w:val="TEXTERESUMEDELIBERATIONAVECPUCE"/>
        <w:tabs>
          <w:tab w:val="clear" w:pos="360"/>
        </w:tabs>
        <w:spacing w:before="120" w:after="60"/>
        <w:ind w:left="714" w:hanging="357"/>
        <w:rPr>
          <w:b/>
        </w:rPr>
      </w:pPr>
      <w:r w:rsidRPr="00B44260">
        <w:rPr>
          <w:rFonts w:ascii="Times New Roman" w:hAnsi="Times New Roman" w:cs="Times New Roman"/>
          <w:b/>
          <w:sz w:val="24"/>
          <w:szCs w:val="24"/>
        </w:rPr>
        <w:t>autorise</w:t>
      </w:r>
      <w:r w:rsidRPr="00B44260">
        <w:rPr>
          <w:rFonts w:ascii="Times New Roman" w:hAnsi="Times New Roman" w:cs="Times New Roman"/>
          <w:sz w:val="24"/>
          <w:szCs w:val="24"/>
        </w:rPr>
        <w:t xml:space="preserve">  Monsieur le Maire à signer la convention de groupement</w:t>
      </w:r>
      <w:r w:rsidRPr="007944EB">
        <w:t> ;</w:t>
      </w:r>
    </w:p>
    <w:p w:rsidR="0092362E" w:rsidRPr="007944EB" w:rsidRDefault="0092362E" w:rsidP="0092362E">
      <w:pPr>
        <w:pStyle w:val="Paragraphedeliste"/>
        <w:numPr>
          <w:ilvl w:val="0"/>
          <w:numId w:val="38"/>
        </w:numPr>
        <w:spacing w:before="240" w:after="0" w:line="240" w:lineRule="auto"/>
        <w:jc w:val="both"/>
        <w:rPr>
          <w:rFonts w:ascii="Times New Roman" w:hAnsi="Times New Roman"/>
        </w:rPr>
      </w:pPr>
      <w:r w:rsidRPr="00B44260">
        <w:rPr>
          <w:rFonts w:ascii="Times New Roman" w:hAnsi="Times New Roman"/>
          <w:b/>
          <w:sz w:val="24"/>
          <w:szCs w:val="24"/>
        </w:rPr>
        <w:t xml:space="preserve">autorise </w:t>
      </w:r>
      <w:r w:rsidRPr="007944EB">
        <w:rPr>
          <w:rFonts w:ascii="Times New Roman" w:hAnsi="Times New Roman"/>
          <w:sz w:val="24"/>
          <w:szCs w:val="24"/>
        </w:rPr>
        <w:t>le représentant du coordonnateur</w:t>
      </w:r>
      <w:r>
        <w:rPr>
          <w:rFonts w:ascii="Times New Roman" w:hAnsi="Times New Roman"/>
          <w:sz w:val="24"/>
          <w:szCs w:val="24"/>
        </w:rPr>
        <w:t>,</w:t>
      </w:r>
      <w:r w:rsidRPr="007944EB">
        <w:rPr>
          <w:rFonts w:ascii="Times New Roman" w:hAnsi="Times New Roman"/>
          <w:sz w:val="24"/>
          <w:szCs w:val="24"/>
        </w:rPr>
        <w:t xml:space="preserve"> à signer le(s) marché(s) ou accord(s)-cadre issu(s) du groupement de commandes pour le compte de la commune, ou tout autre document relatif, y compris tout avenant</w:t>
      </w:r>
      <w:r w:rsidRPr="009379C0">
        <w:t>.</w:t>
      </w:r>
    </w:p>
    <w:p w:rsidR="0092362E" w:rsidRPr="008414F5" w:rsidRDefault="0092362E" w:rsidP="0092362E">
      <w:pPr>
        <w:spacing w:after="0" w:line="240" w:lineRule="auto"/>
        <w:ind w:left="708"/>
        <w:jc w:val="both"/>
        <w:rPr>
          <w:rFonts w:ascii="Times New Roman" w:hAnsi="Times New Roman"/>
          <w:sz w:val="24"/>
          <w:szCs w:val="24"/>
        </w:rPr>
      </w:pPr>
    </w:p>
    <w:p w:rsidR="0092362E" w:rsidRDefault="0092362E" w:rsidP="0092362E">
      <w:pPr>
        <w:spacing w:after="0" w:line="240" w:lineRule="auto"/>
        <w:jc w:val="both"/>
        <w:rPr>
          <w:rFonts w:ascii="Times New Roman" w:hAnsi="Times New Roman"/>
          <w:b/>
          <w:bCs/>
          <w:sz w:val="24"/>
          <w:szCs w:val="24"/>
        </w:rPr>
      </w:pPr>
    </w:p>
    <w:p w:rsidR="0092362E" w:rsidRPr="00422888" w:rsidRDefault="0092362E" w:rsidP="0092362E">
      <w:pPr>
        <w:spacing w:after="0" w:line="240" w:lineRule="auto"/>
        <w:jc w:val="both"/>
        <w:rPr>
          <w:rFonts w:ascii="Times New Roman" w:hAnsi="Times New Roman" w:cs="Times New Roman"/>
          <w:b/>
          <w:bCs/>
          <w:sz w:val="24"/>
          <w:szCs w:val="24"/>
          <w:u w:val="single"/>
        </w:rPr>
      </w:pPr>
      <w:r w:rsidRPr="00422888">
        <w:rPr>
          <w:rFonts w:ascii="Times New Roman" w:hAnsi="Times New Roman"/>
          <w:b/>
          <w:bCs/>
          <w:sz w:val="24"/>
          <w:szCs w:val="24"/>
        </w:rPr>
        <w:t xml:space="preserve">2017: 19/06-07 </w:t>
      </w:r>
      <w:r w:rsidRPr="00422888">
        <w:rPr>
          <w:rFonts w:ascii="Times New Roman" w:hAnsi="Times New Roman" w:cs="Times New Roman"/>
          <w:b/>
          <w:bCs/>
          <w:sz w:val="24"/>
          <w:szCs w:val="24"/>
          <w:u w:val="single"/>
        </w:rPr>
        <w:t>Intercommunalité/Adhésion au groupement de commandes/ mutualisation de la passation des marchés d’abonnements de téléphonie</w:t>
      </w:r>
    </w:p>
    <w:p w:rsidR="0092362E" w:rsidRPr="008414F5" w:rsidRDefault="0092362E" w:rsidP="0092362E">
      <w:pPr>
        <w:spacing w:after="0" w:line="240" w:lineRule="auto"/>
        <w:jc w:val="both"/>
        <w:rPr>
          <w:rFonts w:ascii="Times New Roman" w:hAnsi="Times New Roman"/>
          <w:b/>
          <w:sz w:val="24"/>
          <w:szCs w:val="24"/>
          <w:u w:val="single"/>
        </w:rPr>
      </w:pPr>
    </w:p>
    <w:p w:rsidR="0092362E" w:rsidRPr="00422888" w:rsidRDefault="0092362E" w:rsidP="0092362E">
      <w:pPr>
        <w:spacing w:after="0" w:line="240" w:lineRule="auto"/>
        <w:rPr>
          <w:rFonts w:ascii="Times New Roman" w:hAnsi="Times New Roman" w:cs="Times New Roman"/>
          <w:sz w:val="24"/>
          <w:szCs w:val="24"/>
        </w:rPr>
      </w:pPr>
      <w:r w:rsidRPr="00422888">
        <w:rPr>
          <w:rFonts w:ascii="Times New Roman" w:hAnsi="Times New Roman" w:cs="Times New Roman"/>
          <w:sz w:val="24"/>
          <w:szCs w:val="24"/>
        </w:rPr>
        <w:t>Vu l’ordonnance n° 2015-899 du 23 juillet 2015 relative aux marchés publics,</w:t>
      </w:r>
    </w:p>
    <w:p w:rsidR="0092362E" w:rsidRPr="00422888" w:rsidRDefault="0092362E" w:rsidP="0092362E">
      <w:pPr>
        <w:spacing w:after="0" w:line="240" w:lineRule="auto"/>
        <w:rPr>
          <w:rFonts w:ascii="Times New Roman" w:hAnsi="Times New Roman" w:cs="Times New Roman"/>
          <w:sz w:val="24"/>
          <w:szCs w:val="24"/>
        </w:rPr>
      </w:pPr>
      <w:r w:rsidRPr="00422888">
        <w:rPr>
          <w:rFonts w:ascii="Times New Roman" w:hAnsi="Times New Roman" w:cs="Times New Roman"/>
          <w:sz w:val="24"/>
          <w:szCs w:val="24"/>
        </w:rPr>
        <w:t>Vu le décret n° 2016-360 du 25 mars 2016 relatif aux marchés publics,</w:t>
      </w:r>
    </w:p>
    <w:p w:rsidR="0092362E" w:rsidRPr="00422888" w:rsidRDefault="0092362E" w:rsidP="0092362E">
      <w:pPr>
        <w:spacing w:after="0" w:line="240" w:lineRule="auto"/>
        <w:rPr>
          <w:rFonts w:ascii="Times New Roman" w:hAnsi="Times New Roman" w:cs="Times New Roman"/>
          <w:sz w:val="24"/>
          <w:szCs w:val="24"/>
        </w:rPr>
      </w:pPr>
      <w:r w:rsidRPr="00422888">
        <w:rPr>
          <w:rFonts w:ascii="Times New Roman" w:hAnsi="Times New Roman" w:cs="Times New Roman"/>
          <w:sz w:val="24"/>
          <w:szCs w:val="24"/>
        </w:rPr>
        <w:t xml:space="preserve">Vu l’article 28 de l’ordonnance </w:t>
      </w:r>
      <w:proofErr w:type="spellStart"/>
      <w:r w:rsidRPr="00422888">
        <w:rPr>
          <w:rFonts w:ascii="Times New Roman" w:hAnsi="Times New Roman" w:cs="Times New Roman"/>
          <w:sz w:val="24"/>
          <w:szCs w:val="24"/>
        </w:rPr>
        <w:t>sus-citée</w:t>
      </w:r>
      <w:proofErr w:type="spellEnd"/>
      <w:r w:rsidRPr="00422888">
        <w:rPr>
          <w:rFonts w:ascii="Times New Roman" w:hAnsi="Times New Roman" w:cs="Times New Roman"/>
          <w:sz w:val="24"/>
          <w:szCs w:val="24"/>
        </w:rPr>
        <w:t>,</w:t>
      </w:r>
    </w:p>
    <w:p w:rsidR="0092362E" w:rsidRPr="00422888" w:rsidRDefault="0092362E" w:rsidP="0092362E">
      <w:pPr>
        <w:spacing w:after="0" w:line="240" w:lineRule="auto"/>
        <w:rPr>
          <w:rFonts w:ascii="Times New Roman" w:hAnsi="Times New Roman" w:cs="Times New Roman"/>
          <w:sz w:val="24"/>
          <w:szCs w:val="24"/>
        </w:rPr>
      </w:pPr>
      <w:r w:rsidRPr="00422888">
        <w:rPr>
          <w:rFonts w:ascii="Times New Roman" w:hAnsi="Times New Roman" w:cs="Times New Roman"/>
          <w:sz w:val="24"/>
          <w:szCs w:val="24"/>
        </w:rPr>
        <w:t xml:space="preserve">Vu le projet de convention </w:t>
      </w:r>
      <w:r w:rsidRPr="00422888">
        <w:rPr>
          <w:rFonts w:ascii="Times New Roman" w:hAnsi="Times New Roman" w:cs="Times New Roman"/>
          <w:color w:val="FF0000"/>
          <w:sz w:val="24"/>
          <w:szCs w:val="24"/>
        </w:rPr>
        <w:t>annexé</w:t>
      </w:r>
      <w:r w:rsidRPr="00422888">
        <w:rPr>
          <w:rFonts w:ascii="Times New Roman" w:hAnsi="Times New Roman" w:cs="Times New Roman"/>
          <w:sz w:val="24"/>
          <w:szCs w:val="24"/>
        </w:rPr>
        <w:t>,</w:t>
      </w:r>
    </w:p>
    <w:p w:rsidR="0092362E" w:rsidRPr="00422888" w:rsidRDefault="0092362E" w:rsidP="0092362E">
      <w:pPr>
        <w:spacing w:after="0" w:line="240" w:lineRule="auto"/>
        <w:rPr>
          <w:rFonts w:ascii="Times New Roman" w:hAnsi="Times New Roman" w:cs="Times New Roman"/>
          <w:sz w:val="24"/>
          <w:szCs w:val="24"/>
        </w:rPr>
      </w:pPr>
    </w:p>
    <w:p w:rsidR="0092362E" w:rsidRPr="00422888" w:rsidRDefault="0092362E" w:rsidP="0092362E">
      <w:pPr>
        <w:spacing w:after="0" w:line="240" w:lineRule="auto"/>
        <w:jc w:val="both"/>
        <w:rPr>
          <w:rFonts w:ascii="Times New Roman" w:hAnsi="Times New Roman" w:cs="Times New Roman"/>
          <w:sz w:val="24"/>
          <w:szCs w:val="24"/>
        </w:rPr>
      </w:pPr>
      <w:r w:rsidRPr="00422888">
        <w:rPr>
          <w:rFonts w:ascii="Times New Roman" w:hAnsi="Times New Roman" w:cs="Times New Roman"/>
          <w:sz w:val="24"/>
          <w:szCs w:val="24"/>
        </w:rPr>
        <w:t>Dans le cadre de la mutualisation, les élus ont exprimé la volonté de regrouper la passation des marchés d’abonnements de téléphonie.</w:t>
      </w:r>
    </w:p>
    <w:p w:rsidR="0092362E" w:rsidRPr="00422888" w:rsidRDefault="0092362E" w:rsidP="0092362E">
      <w:pPr>
        <w:spacing w:after="0" w:line="240" w:lineRule="auto"/>
        <w:jc w:val="both"/>
        <w:rPr>
          <w:rFonts w:ascii="Times New Roman" w:hAnsi="Times New Roman" w:cs="Times New Roman"/>
          <w:sz w:val="24"/>
          <w:szCs w:val="24"/>
        </w:rPr>
      </w:pPr>
    </w:p>
    <w:p w:rsidR="0092362E" w:rsidRPr="00422888" w:rsidRDefault="0092362E" w:rsidP="0092362E">
      <w:pPr>
        <w:spacing w:after="0" w:line="240" w:lineRule="auto"/>
        <w:jc w:val="both"/>
        <w:rPr>
          <w:rFonts w:ascii="Times New Roman" w:hAnsi="Times New Roman" w:cs="Times New Roman"/>
          <w:sz w:val="24"/>
          <w:szCs w:val="24"/>
        </w:rPr>
      </w:pPr>
      <w:r w:rsidRPr="00422888">
        <w:rPr>
          <w:rFonts w:ascii="Times New Roman" w:hAnsi="Times New Roman" w:cs="Times New Roman"/>
          <w:sz w:val="24"/>
          <w:szCs w:val="24"/>
        </w:rPr>
        <w:t>L’achat mutualisé peut prendre diverses formes juridiques et sa mise en œuvre nécessite une coordination et des compétences bien spécifiques, c’est pourquoi la Communauté de communes propose aux communes concernées une assistance.</w:t>
      </w:r>
    </w:p>
    <w:p w:rsidR="0092362E" w:rsidRPr="00422888" w:rsidRDefault="0092362E" w:rsidP="0092362E">
      <w:pPr>
        <w:spacing w:after="0" w:line="240" w:lineRule="auto"/>
        <w:jc w:val="both"/>
        <w:rPr>
          <w:rFonts w:ascii="Times New Roman" w:hAnsi="Times New Roman" w:cs="Times New Roman"/>
          <w:sz w:val="24"/>
          <w:szCs w:val="24"/>
        </w:rPr>
      </w:pPr>
    </w:p>
    <w:p w:rsidR="0092362E" w:rsidRPr="00422888" w:rsidRDefault="0092362E" w:rsidP="0092362E">
      <w:pPr>
        <w:spacing w:after="0" w:line="240" w:lineRule="auto"/>
        <w:jc w:val="both"/>
        <w:rPr>
          <w:rFonts w:ascii="Times New Roman" w:hAnsi="Times New Roman" w:cs="Times New Roman"/>
          <w:sz w:val="24"/>
          <w:szCs w:val="24"/>
        </w:rPr>
      </w:pPr>
      <w:r w:rsidRPr="00422888">
        <w:rPr>
          <w:rFonts w:ascii="Times New Roman" w:hAnsi="Times New Roman" w:cs="Times New Roman"/>
          <w:sz w:val="24"/>
          <w:szCs w:val="24"/>
        </w:rPr>
        <w:t xml:space="preserve">Le groupement de commandes, autorisé par l'article 28 de l’ordonnance n° 2015-899 du 23 juillet 2015 relative aux marchés publics, peut dans ce contexte constituer une solution pertinente pour réaliser des économies d’échelle tout en mutualisant la procédure de passation des marchés. </w:t>
      </w:r>
    </w:p>
    <w:p w:rsidR="0092362E" w:rsidRPr="00422888" w:rsidRDefault="0092362E" w:rsidP="0092362E">
      <w:pPr>
        <w:spacing w:after="0" w:line="240" w:lineRule="auto"/>
        <w:jc w:val="both"/>
        <w:rPr>
          <w:rFonts w:ascii="Times New Roman" w:hAnsi="Times New Roman" w:cs="Times New Roman"/>
          <w:sz w:val="24"/>
          <w:szCs w:val="24"/>
        </w:rPr>
      </w:pPr>
    </w:p>
    <w:p w:rsidR="0092362E" w:rsidRPr="00422888" w:rsidRDefault="0092362E" w:rsidP="0092362E">
      <w:pPr>
        <w:spacing w:after="0" w:line="240" w:lineRule="auto"/>
        <w:jc w:val="both"/>
        <w:rPr>
          <w:rFonts w:ascii="Times New Roman" w:hAnsi="Times New Roman" w:cs="Times New Roman"/>
          <w:sz w:val="24"/>
          <w:szCs w:val="24"/>
        </w:rPr>
      </w:pPr>
      <w:r w:rsidRPr="00422888">
        <w:rPr>
          <w:rFonts w:ascii="Times New Roman" w:hAnsi="Times New Roman" w:cs="Times New Roman"/>
          <w:sz w:val="24"/>
          <w:szCs w:val="24"/>
        </w:rPr>
        <w:t>Conformément à son statut de pouvoir adjudicateur, la communauté de communes est habilitée à être coordonnateur de groupements de commandes.</w:t>
      </w:r>
    </w:p>
    <w:p w:rsidR="0092362E" w:rsidRPr="00422888" w:rsidRDefault="0092362E" w:rsidP="0092362E">
      <w:pPr>
        <w:spacing w:after="0" w:line="240" w:lineRule="auto"/>
        <w:jc w:val="both"/>
        <w:rPr>
          <w:rFonts w:ascii="Times New Roman" w:hAnsi="Times New Roman" w:cs="Times New Roman"/>
          <w:sz w:val="24"/>
          <w:szCs w:val="24"/>
        </w:rPr>
      </w:pPr>
    </w:p>
    <w:p w:rsidR="0092362E" w:rsidRPr="00CD1229" w:rsidRDefault="0092362E" w:rsidP="0092362E">
      <w:pPr>
        <w:spacing w:after="0" w:line="240" w:lineRule="auto"/>
        <w:jc w:val="both"/>
        <w:rPr>
          <w:rFonts w:ascii="Arial" w:hAnsi="Arial" w:cs="Arial"/>
          <w:sz w:val="18"/>
          <w:szCs w:val="18"/>
        </w:rPr>
      </w:pPr>
      <w:r w:rsidRPr="00422888">
        <w:rPr>
          <w:rFonts w:ascii="Times New Roman" w:hAnsi="Times New Roman" w:cs="Times New Roman"/>
          <w:sz w:val="24"/>
          <w:szCs w:val="24"/>
        </w:rPr>
        <w:lastRenderedPageBreak/>
        <w:t>Ainsi, la communauté de communes propose aux communes de rejoindre un groupement de commande dont elle est désignée en qualité de coordonnateur. Elle est chargée, à ce titre, d’organiser, dans le cadre du</w:t>
      </w:r>
      <w:r w:rsidRPr="00CD1229">
        <w:rPr>
          <w:rFonts w:ascii="Arial" w:hAnsi="Arial" w:cs="Arial"/>
          <w:sz w:val="18"/>
          <w:szCs w:val="18"/>
        </w:rPr>
        <w:t xml:space="preserve"> marché à passer, l’ensemble des opérations, de la publicité jusqu’à l’attribution et la notification du marché.</w:t>
      </w:r>
    </w:p>
    <w:p w:rsidR="0092362E" w:rsidRPr="00CD1229" w:rsidRDefault="0092362E" w:rsidP="0092362E">
      <w:pPr>
        <w:spacing w:after="0" w:line="240" w:lineRule="auto"/>
        <w:jc w:val="both"/>
        <w:rPr>
          <w:rFonts w:ascii="Arial" w:hAnsi="Arial" w:cs="Arial"/>
          <w:sz w:val="18"/>
          <w:szCs w:val="18"/>
        </w:rPr>
      </w:pPr>
    </w:p>
    <w:p w:rsidR="0092362E" w:rsidRDefault="0092362E" w:rsidP="0092362E">
      <w:pPr>
        <w:spacing w:after="0" w:line="240" w:lineRule="auto"/>
        <w:jc w:val="center"/>
        <w:rPr>
          <w:rFonts w:ascii="Times New Roman" w:hAnsi="Times New Roman" w:cs="Times New Roman"/>
          <w:sz w:val="24"/>
          <w:szCs w:val="24"/>
          <w:u w:val="single"/>
        </w:rPr>
      </w:pPr>
    </w:p>
    <w:p w:rsidR="0092362E" w:rsidRPr="008414F5" w:rsidRDefault="0092362E" w:rsidP="0092362E">
      <w:pPr>
        <w:spacing w:after="0" w:line="240" w:lineRule="auto"/>
        <w:jc w:val="center"/>
        <w:rPr>
          <w:rFonts w:ascii="Times New Roman" w:hAnsi="Times New Roman" w:cs="Times New Roman"/>
          <w:sz w:val="24"/>
          <w:szCs w:val="24"/>
          <w:u w:val="single"/>
        </w:rPr>
      </w:pPr>
      <w:r w:rsidRPr="008414F5">
        <w:rPr>
          <w:rFonts w:ascii="Times New Roman" w:hAnsi="Times New Roman" w:cs="Times New Roman"/>
          <w:sz w:val="24"/>
          <w:szCs w:val="24"/>
          <w:u w:val="single"/>
        </w:rPr>
        <w:t>Après en</w:t>
      </w:r>
      <w:r>
        <w:rPr>
          <w:rFonts w:ascii="Times New Roman" w:hAnsi="Times New Roman" w:cs="Times New Roman"/>
          <w:sz w:val="24"/>
          <w:szCs w:val="24"/>
          <w:u w:val="single"/>
        </w:rPr>
        <w:t xml:space="preserve"> avoir délibéré, à l’unanimité,</w:t>
      </w:r>
      <w:r w:rsidRPr="008414F5">
        <w:rPr>
          <w:rFonts w:ascii="Times New Roman" w:hAnsi="Times New Roman" w:cs="Times New Roman"/>
          <w:sz w:val="24"/>
          <w:szCs w:val="24"/>
          <w:u w:val="single"/>
        </w:rPr>
        <w:t xml:space="preserve"> le conseil municipal</w:t>
      </w:r>
      <w:r w:rsidRPr="008414F5">
        <w:rPr>
          <w:rFonts w:ascii="Times New Roman" w:hAnsi="Times New Roman" w:cs="Times New Roman"/>
          <w:sz w:val="24"/>
          <w:szCs w:val="24"/>
        </w:rPr>
        <w:t> :</w:t>
      </w:r>
    </w:p>
    <w:p w:rsidR="0092362E" w:rsidRPr="008414F5" w:rsidRDefault="0092362E" w:rsidP="0092362E">
      <w:pPr>
        <w:spacing w:after="0" w:line="240" w:lineRule="auto"/>
        <w:jc w:val="both"/>
        <w:rPr>
          <w:rFonts w:ascii="Times New Roman" w:hAnsi="Times New Roman" w:cs="Times New Roman"/>
          <w:b/>
          <w:bCs/>
          <w:sz w:val="24"/>
          <w:szCs w:val="24"/>
        </w:rPr>
      </w:pPr>
    </w:p>
    <w:p w:rsidR="0092362E" w:rsidRPr="007F532F" w:rsidRDefault="0092362E" w:rsidP="0092362E">
      <w:pPr>
        <w:pStyle w:val="TEXTERESUMEDELIBERATIONAVECPUCE"/>
        <w:tabs>
          <w:tab w:val="clear" w:pos="360"/>
        </w:tabs>
        <w:spacing w:before="120" w:after="60"/>
        <w:ind w:left="714" w:hanging="357"/>
        <w:rPr>
          <w:rFonts w:ascii="Times New Roman" w:hAnsi="Times New Roman" w:cs="Times New Roman"/>
          <w:b/>
          <w:sz w:val="24"/>
          <w:szCs w:val="24"/>
          <w:u w:val="single"/>
        </w:rPr>
      </w:pPr>
      <w:r w:rsidRPr="007F532F">
        <w:rPr>
          <w:rFonts w:ascii="Times New Roman" w:hAnsi="Times New Roman" w:cs="Times New Roman"/>
          <w:b/>
          <w:sz w:val="24"/>
          <w:szCs w:val="24"/>
        </w:rPr>
        <w:t>accepte</w:t>
      </w:r>
      <w:r w:rsidRPr="00422888">
        <w:rPr>
          <w:rFonts w:ascii="Times New Roman" w:hAnsi="Times New Roman" w:cs="Times New Roman"/>
          <w:sz w:val="24"/>
          <w:szCs w:val="24"/>
        </w:rPr>
        <w:t xml:space="preserve"> les termes de la convention constitutive du groupement de commandes pour la mutualisation de la passation des marchés d’abonnements de téléphonie, </w:t>
      </w:r>
      <w:r w:rsidRPr="007F532F">
        <w:rPr>
          <w:rFonts w:ascii="Times New Roman" w:hAnsi="Times New Roman" w:cs="Times New Roman"/>
          <w:sz w:val="24"/>
          <w:szCs w:val="24"/>
          <w:u w:val="single"/>
        </w:rPr>
        <w:t>annexée à la présente délibération ;</w:t>
      </w:r>
    </w:p>
    <w:p w:rsidR="0092362E" w:rsidRPr="00422888" w:rsidRDefault="0092362E" w:rsidP="0092362E">
      <w:pPr>
        <w:pStyle w:val="TEXTERESUMEDELIBERATIONAVECPUCE"/>
        <w:tabs>
          <w:tab w:val="clear" w:pos="360"/>
        </w:tabs>
        <w:spacing w:before="120" w:after="60"/>
        <w:ind w:left="714" w:hanging="357"/>
        <w:rPr>
          <w:rFonts w:ascii="Times New Roman" w:hAnsi="Times New Roman" w:cs="Times New Roman"/>
          <w:b/>
          <w:sz w:val="24"/>
          <w:szCs w:val="24"/>
        </w:rPr>
      </w:pPr>
      <w:r w:rsidRPr="007F532F">
        <w:rPr>
          <w:rFonts w:ascii="Times New Roman" w:hAnsi="Times New Roman" w:cs="Times New Roman"/>
          <w:b/>
          <w:sz w:val="24"/>
          <w:szCs w:val="24"/>
        </w:rPr>
        <w:t>autorise</w:t>
      </w:r>
      <w:r w:rsidRPr="00422888">
        <w:rPr>
          <w:rFonts w:ascii="Times New Roman" w:hAnsi="Times New Roman" w:cs="Times New Roman"/>
          <w:sz w:val="24"/>
          <w:szCs w:val="24"/>
        </w:rPr>
        <w:t xml:space="preserve"> l’adhésion de la commune</w:t>
      </w:r>
      <w:r w:rsidRPr="00422888">
        <w:rPr>
          <w:rFonts w:ascii="Times New Roman" w:hAnsi="Times New Roman" w:cs="Times New Roman"/>
          <w:color w:val="0F243E" w:themeColor="text2" w:themeShade="80"/>
          <w:sz w:val="24"/>
          <w:szCs w:val="24"/>
        </w:rPr>
        <w:t xml:space="preserve"> </w:t>
      </w:r>
      <w:r w:rsidRPr="00422888">
        <w:rPr>
          <w:rFonts w:ascii="Times New Roman" w:hAnsi="Times New Roman" w:cs="Times New Roman"/>
          <w:sz w:val="24"/>
          <w:szCs w:val="24"/>
        </w:rPr>
        <w:t>au groupement de commandes pour la mutualisation de la passation de marchés d’abonnements de téléphonie</w:t>
      </w:r>
      <w:bookmarkStart w:id="0" w:name="_GoBack"/>
      <w:bookmarkEnd w:id="0"/>
      <w:r w:rsidRPr="00422888">
        <w:rPr>
          <w:rFonts w:ascii="Times New Roman" w:hAnsi="Times New Roman" w:cs="Times New Roman"/>
          <w:sz w:val="24"/>
          <w:szCs w:val="24"/>
        </w:rPr>
        <w:t xml:space="preserve"> ;</w:t>
      </w:r>
    </w:p>
    <w:p w:rsidR="0092362E" w:rsidRPr="00422888" w:rsidRDefault="0092362E" w:rsidP="0092362E">
      <w:pPr>
        <w:pStyle w:val="TEXTERESUMEDELIBERATIONAVECPUCE"/>
        <w:tabs>
          <w:tab w:val="clear" w:pos="360"/>
        </w:tabs>
        <w:spacing w:before="120" w:after="60"/>
        <w:ind w:left="714" w:hanging="357"/>
        <w:rPr>
          <w:rFonts w:ascii="Times New Roman" w:hAnsi="Times New Roman" w:cs="Times New Roman"/>
          <w:b/>
          <w:sz w:val="24"/>
          <w:szCs w:val="24"/>
        </w:rPr>
      </w:pPr>
      <w:r w:rsidRPr="007F532F">
        <w:rPr>
          <w:rFonts w:ascii="Times New Roman" w:hAnsi="Times New Roman" w:cs="Times New Roman"/>
          <w:b/>
          <w:sz w:val="24"/>
          <w:szCs w:val="24"/>
        </w:rPr>
        <w:t>autorise</w:t>
      </w:r>
      <w:r w:rsidRPr="00422888">
        <w:rPr>
          <w:rFonts w:ascii="Times New Roman" w:hAnsi="Times New Roman" w:cs="Times New Roman"/>
          <w:sz w:val="24"/>
          <w:szCs w:val="24"/>
        </w:rPr>
        <w:t xml:space="preserve"> Monsieur le Maire à signer la convention de groupement ;</w:t>
      </w:r>
    </w:p>
    <w:p w:rsidR="0092362E" w:rsidRPr="00422888" w:rsidRDefault="0092362E" w:rsidP="0092362E">
      <w:pPr>
        <w:pStyle w:val="Paragraphedeliste"/>
        <w:numPr>
          <w:ilvl w:val="0"/>
          <w:numId w:val="38"/>
        </w:numPr>
        <w:spacing w:before="240" w:after="0" w:line="240" w:lineRule="auto"/>
        <w:jc w:val="both"/>
        <w:rPr>
          <w:rFonts w:ascii="Times New Roman" w:hAnsi="Times New Roman"/>
          <w:sz w:val="24"/>
          <w:szCs w:val="24"/>
        </w:rPr>
      </w:pPr>
      <w:r w:rsidRPr="007F532F">
        <w:rPr>
          <w:rFonts w:ascii="Times New Roman" w:hAnsi="Times New Roman"/>
          <w:b/>
          <w:sz w:val="24"/>
          <w:szCs w:val="24"/>
        </w:rPr>
        <w:t>autorise</w:t>
      </w:r>
      <w:r w:rsidRPr="00422888">
        <w:rPr>
          <w:rFonts w:ascii="Times New Roman" w:hAnsi="Times New Roman"/>
          <w:sz w:val="24"/>
          <w:szCs w:val="24"/>
        </w:rPr>
        <w:t xml:space="preserve"> le représentant du coordonnateur</w:t>
      </w:r>
      <w:r>
        <w:rPr>
          <w:rFonts w:ascii="Times New Roman" w:hAnsi="Times New Roman"/>
          <w:sz w:val="24"/>
          <w:szCs w:val="24"/>
        </w:rPr>
        <w:t>,</w:t>
      </w:r>
      <w:r w:rsidRPr="00422888">
        <w:rPr>
          <w:rFonts w:ascii="Times New Roman" w:hAnsi="Times New Roman"/>
          <w:sz w:val="24"/>
          <w:szCs w:val="24"/>
        </w:rPr>
        <w:t xml:space="preserve"> à signer le(s) marché(s) ou accord(s)-cadre issu(s) du groupement de commandes pour le compte de la commune, ou tout autre document relatif, y compris tout avenant.</w:t>
      </w:r>
    </w:p>
    <w:p w:rsidR="0092362E" w:rsidRDefault="0092362E" w:rsidP="0092362E">
      <w:pPr>
        <w:spacing w:after="0" w:line="240" w:lineRule="auto"/>
        <w:ind w:left="4248" w:firstLine="708"/>
        <w:jc w:val="both"/>
        <w:rPr>
          <w:rFonts w:ascii="Times New Roman" w:hAnsi="Times New Roman" w:cs="Times New Roman"/>
        </w:rPr>
      </w:pPr>
    </w:p>
    <w:p w:rsidR="0092362E" w:rsidRDefault="0092362E" w:rsidP="0092362E">
      <w:pPr>
        <w:spacing w:after="0" w:line="240" w:lineRule="auto"/>
        <w:rPr>
          <w:rFonts w:ascii="Times New Roman" w:hAnsi="Times New Roman" w:cs="Times New Roman"/>
          <w:sz w:val="24"/>
          <w:szCs w:val="24"/>
        </w:rPr>
      </w:pPr>
    </w:p>
    <w:p w:rsidR="0092362E" w:rsidRPr="00EC6E96" w:rsidRDefault="0092362E" w:rsidP="0092362E">
      <w:pPr>
        <w:spacing w:after="0" w:line="240" w:lineRule="auto"/>
        <w:jc w:val="both"/>
        <w:rPr>
          <w:rFonts w:ascii="Times New Roman" w:hAnsi="Times New Roman" w:cs="Times New Roman"/>
          <w:b/>
          <w:bCs/>
          <w:sz w:val="24"/>
          <w:szCs w:val="24"/>
          <w:u w:val="single"/>
        </w:rPr>
      </w:pPr>
      <w:r w:rsidRPr="00EC6E96">
        <w:rPr>
          <w:rFonts w:ascii="Times New Roman" w:hAnsi="Times New Roman"/>
          <w:b/>
          <w:bCs/>
          <w:sz w:val="24"/>
          <w:szCs w:val="24"/>
        </w:rPr>
        <w:t xml:space="preserve">2017: 19/06-08 </w:t>
      </w:r>
      <w:r w:rsidRPr="00EC6E96">
        <w:rPr>
          <w:rFonts w:ascii="Times New Roman" w:hAnsi="Times New Roman"/>
          <w:b/>
          <w:bCs/>
          <w:sz w:val="24"/>
          <w:szCs w:val="24"/>
          <w:u w:val="single"/>
        </w:rPr>
        <w:t>Enfance jeunesse/ Camps d’été à Quiberon/Participation communale et coût pour les familles/Rectification</w:t>
      </w:r>
    </w:p>
    <w:p w:rsidR="0092362E" w:rsidRDefault="0092362E" w:rsidP="0092362E">
      <w:pPr>
        <w:spacing w:after="0" w:line="240" w:lineRule="auto"/>
        <w:ind w:left="360"/>
        <w:jc w:val="both"/>
        <w:rPr>
          <w:rFonts w:ascii="Times New Roman" w:hAnsi="Times New Roman" w:cs="Times New Roman"/>
          <w:b/>
          <w:sz w:val="24"/>
          <w:szCs w:val="24"/>
        </w:rPr>
      </w:pPr>
    </w:p>
    <w:p w:rsidR="0092362E" w:rsidRDefault="0092362E" w:rsidP="0092362E">
      <w:pPr>
        <w:spacing w:after="0" w:line="240" w:lineRule="auto"/>
        <w:ind w:left="360"/>
        <w:jc w:val="both"/>
        <w:rPr>
          <w:rFonts w:ascii="Times New Roman" w:hAnsi="Times New Roman" w:cs="Times New Roman"/>
          <w:sz w:val="24"/>
          <w:szCs w:val="24"/>
        </w:rPr>
      </w:pPr>
      <w:r w:rsidRPr="0052032E">
        <w:rPr>
          <w:rFonts w:ascii="Times New Roman" w:hAnsi="Times New Roman" w:cs="Times New Roman"/>
          <w:sz w:val="24"/>
          <w:szCs w:val="24"/>
        </w:rPr>
        <w:t xml:space="preserve">Lors de la séance du 9 mai dernier, le Conseil avait voté la participation communale et le coût pour les familles concernant le séjour </w:t>
      </w:r>
      <w:r>
        <w:rPr>
          <w:rFonts w:ascii="Times New Roman" w:hAnsi="Times New Roman" w:cs="Times New Roman"/>
          <w:sz w:val="24"/>
          <w:szCs w:val="24"/>
        </w:rPr>
        <w:t xml:space="preserve">à </w:t>
      </w:r>
      <w:proofErr w:type="spellStart"/>
      <w:r>
        <w:rPr>
          <w:rFonts w:ascii="Times New Roman" w:hAnsi="Times New Roman" w:cs="Times New Roman"/>
          <w:sz w:val="24"/>
          <w:szCs w:val="24"/>
        </w:rPr>
        <w:t>Plouharnel</w:t>
      </w:r>
      <w:proofErr w:type="spellEnd"/>
      <w:r>
        <w:rPr>
          <w:rFonts w:ascii="Times New Roman" w:hAnsi="Times New Roman" w:cs="Times New Roman"/>
          <w:sz w:val="24"/>
          <w:szCs w:val="24"/>
        </w:rPr>
        <w:t xml:space="preserve"> à proximité de Quiberon qui se déroulera du 22 au 25 août.</w:t>
      </w:r>
    </w:p>
    <w:p w:rsidR="0092362E" w:rsidRDefault="0092362E" w:rsidP="0092362E">
      <w:pPr>
        <w:spacing w:after="0" w:line="240" w:lineRule="auto"/>
        <w:ind w:left="360"/>
        <w:jc w:val="both"/>
        <w:rPr>
          <w:rFonts w:ascii="Times New Roman" w:hAnsi="Times New Roman" w:cs="Times New Roman"/>
          <w:sz w:val="24"/>
          <w:szCs w:val="24"/>
        </w:rPr>
      </w:pPr>
    </w:p>
    <w:p w:rsidR="0092362E" w:rsidRDefault="0092362E" w:rsidP="0092362E">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Ce séjour est mis en place par le </w:t>
      </w:r>
      <w:proofErr w:type="spellStart"/>
      <w:r>
        <w:rPr>
          <w:rFonts w:ascii="Times New Roman" w:hAnsi="Times New Roman" w:cs="Times New Roman"/>
          <w:sz w:val="24"/>
          <w:szCs w:val="24"/>
        </w:rPr>
        <w:t>Ty</w:t>
      </w:r>
      <w:proofErr w:type="spellEnd"/>
      <w:r>
        <w:rPr>
          <w:rFonts w:ascii="Times New Roman" w:hAnsi="Times New Roman" w:cs="Times New Roman"/>
          <w:sz w:val="24"/>
          <w:szCs w:val="24"/>
        </w:rPr>
        <w:t xml:space="preserve"> d’</w:t>
      </w:r>
      <w:proofErr w:type="spellStart"/>
      <w:r>
        <w:rPr>
          <w:rFonts w:ascii="Times New Roman" w:hAnsi="Times New Roman" w:cs="Times New Roman"/>
          <w:sz w:val="24"/>
          <w:szCs w:val="24"/>
        </w:rPr>
        <w:t>Jeun’s</w:t>
      </w:r>
      <w:proofErr w:type="spellEnd"/>
      <w:r>
        <w:rPr>
          <w:rFonts w:ascii="Times New Roman" w:hAnsi="Times New Roman" w:cs="Times New Roman"/>
          <w:sz w:val="24"/>
          <w:szCs w:val="24"/>
        </w:rPr>
        <w:t xml:space="preserve"> en partenariat avec la Commune de Châteaugiron. Pour rappel, le coût pour les familles avait été fixé à 225.04 € par jeune.</w:t>
      </w:r>
    </w:p>
    <w:p w:rsidR="0092362E" w:rsidRDefault="0092362E" w:rsidP="0092362E">
      <w:pPr>
        <w:spacing w:after="0" w:line="240" w:lineRule="auto"/>
        <w:ind w:left="360"/>
        <w:jc w:val="both"/>
        <w:rPr>
          <w:rFonts w:ascii="Times New Roman" w:hAnsi="Times New Roman" w:cs="Times New Roman"/>
          <w:sz w:val="24"/>
          <w:szCs w:val="24"/>
        </w:rPr>
      </w:pPr>
    </w:p>
    <w:p w:rsidR="0092362E" w:rsidRDefault="0092362E" w:rsidP="0092362E">
      <w:pPr>
        <w:spacing w:after="0" w:line="240" w:lineRule="auto"/>
        <w:ind w:left="360"/>
        <w:jc w:val="both"/>
        <w:rPr>
          <w:rFonts w:ascii="Times New Roman" w:hAnsi="Times New Roman" w:cs="Times New Roman"/>
          <w:sz w:val="24"/>
          <w:szCs w:val="24"/>
        </w:rPr>
      </w:pPr>
      <w:r w:rsidRPr="0052032E">
        <w:rPr>
          <w:rFonts w:ascii="Times New Roman" w:hAnsi="Times New Roman" w:cs="Times New Roman"/>
          <w:sz w:val="24"/>
          <w:szCs w:val="24"/>
        </w:rPr>
        <w:t xml:space="preserve">Il s’avère qu’une erreur </w:t>
      </w:r>
      <w:r>
        <w:rPr>
          <w:rFonts w:ascii="Times New Roman" w:hAnsi="Times New Roman" w:cs="Times New Roman"/>
          <w:sz w:val="24"/>
          <w:szCs w:val="24"/>
        </w:rPr>
        <w:t>de montant s’était glissée dans le budget prévisionnel initial, au niveau du coût de l’hébergement.</w:t>
      </w:r>
    </w:p>
    <w:p w:rsidR="0092362E" w:rsidRDefault="0092362E" w:rsidP="0092362E">
      <w:pPr>
        <w:spacing w:after="0" w:line="240" w:lineRule="auto"/>
        <w:ind w:left="360"/>
        <w:jc w:val="both"/>
        <w:rPr>
          <w:rFonts w:ascii="Times New Roman" w:hAnsi="Times New Roman" w:cs="Times New Roman"/>
          <w:sz w:val="24"/>
          <w:szCs w:val="24"/>
        </w:rPr>
      </w:pPr>
    </w:p>
    <w:p w:rsidR="0092362E" w:rsidRDefault="0092362E" w:rsidP="0092362E">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Il conviendrait de délibérer à nouveau au regard du budget rectifié de la façon suivante :</w:t>
      </w:r>
    </w:p>
    <w:p w:rsidR="0092362E" w:rsidRDefault="0092362E" w:rsidP="0092362E">
      <w:pPr>
        <w:spacing w:after="0" w:line="240" w:lineRule="auto"/>
        <w:ind w:left="360"/>
        <w:jc w:val="both"/>
        <w:rPr>
          <w:rFonts w:ascii="Times New Roman" w:hAnsi="Times New Roman" w:cs="Times New Roman"/>
          <w:sz w:val="24"/>
          <w:szCs w:val="24"/>
        </w:rPr>
      </w:pPr>
    </w:p>
    <w:p w:rsidR="0092362E" w:rsidRDefault="0092362E" w:rsidP="0092362E">
      <w:pPr>
        <w:spacing w:after="0" w:line="240" w:lineRule="auto"/>
        <w:ind w:left="360"/>
        <w:jc w:val="both"/>
        <w:rPr>
          <w:rFonts w:ascii="Times New Roman" w:hAnsi="Times New Roman" w:cs="Times New Roman"/>
          <w:sz w:val="24"/>
          <w:szCs w:val="24"/>
        </w:rPr>
      </w:pPr>
    </w:p>
    <w:p w:rsidR="0092362E" w:rsidRDefault="0092362E" w:rsidP="0092362E">
      <w:pPr>
        <w:spacing w:after="0" w:line="240" w:lineRule="auto"/>
        <w:ind w:left="360"/>
        <w:jc w:val="both"/>
        <w:rPr>
          <w:rFonts w:ascii="Times New Roman" w:hAnsi="Times New Roman" w:cs="Times New Roman"/>
          <w:sz w:val="24"/>
          <w:szCs w:val="24"/>
        </w:rPr>
      </w:pPr>
    </w:p>
    <w:p w:rsidR="0092362E" w:rsidRDefault="0092362E" w:rsidP="0092362E">
      <w:pPr>
        <w:spacing w:after="0" w:line="240" w:lineRule="auto"/>
        <w:ind w:left="360"/>
        <w:jc w:val="both"/>
        <w:rPr>
          <w:rFonts w:ascii="Times New Roman" w:hAnsi="Times New Roman" w:cs="Times New Roman"/>
          <w:sz w:val="24"/>
          <w:szCs w:val="24"/>
        </w:rPr>
      </w:pPr>
    </w:p>
    <w:p w:rsidR="0092362E" w:rsidRDefault="0092362E" w:rsidP="0092362E">
      <w:pPr>
        <w:spacing w:after="0" w:line="240" w:lineRule="auto"/>
        <w:ind w:left="360"/>
        <w:jc w:val="both"/>
        <w:rPr>
          <w:rFonts w:ascii="Times New Roman" w:hAnsi="Times New Roman" w:cs="Times New Roman"/>
          <w:sz w:val="24"/>
          <w:szCs w:val="24"/>
        </w:rPr>
      </w:pPr>
    </w:p>
    <w:p w:rsidR="0092362E" w:rsidRDefault="0092362E" w:rsidP="0092362E">
      <w:pPr>
        <w:spacing w:after="0" w:line="240" w:lineRule="auto"/>
        <w:ind w:left="360"/>
        <w:jc w:val="both"/>
        <w:rPr>
          <w:rFonts w:ascii="Times New Roman" w:hAnsi="Times New Roman" w:cs="Times New Roman"/>
          <w:sz w:val="24"/>
          <w:szCs w:val="24"/>
        </w:rPr>
      </w:pPr>
    </w:p>
    <w:p w:rsidR="0092362E" w:rsidRDefault="0092362E" w:rsidP="0092362E">
      <w:pPr>
        <w:spacing w:after="0" w:line="240" w:lineRule="auto"/>
        <w:ind w:left="360"/>
        <w:jc w:val="both"/>
        <w:rPr>
          <w:rFonts w:ascii="Times New Roman" w:hAnsi="Times New Roman" w:cs="Times New Roman"/>
          <w:sz w:val="24"/>
          <w:szCs w:val="24"/>
        </w:rPr>
      </w:pPr>
    </w:p>
    <w:p w:rsidR="0092362E" w:rsidRDefault="0092362E" w:rsidP="0092362E">
      <w:pPr>
        <w:spacing w:after="0" w:line="240" w:lineRule="auto"/>
        <w:ind w:left="360"/>
        <w:jc w:val="both"/>
        <w:rPr>
          <w:rFonts w:ascii="Times New Roman" w:hAnsi="Times New Roman" w:cs="Times New Roman"/>
          <w:sz w:val="24"/>
          <w:szCs w:val="24"/>
        </w:rPr>
      </w:pPr>
    </w:p>
    <w:p w:rsidR="0092362E" w:rsidRDefault="0092362E" w:rsidP="0092362E">
      <w:pPr>
        <w:spacing w:after="0" w:line="240" w:lineRule="auto"/>
        <w:ind w:left="360"/>
        <w:jc w:val="both"/>
        <w:rPr>
          <w:rFonts w:ascii="Times New Roman" w:hAnsi="Times New Roman" w:cs="Times New Roman"/>
          <w:sz w:val="24"/>
          <w:szCs w:val="24"/>
        </w:rPr>
      </w:pPr>
    </w:p>
    <w:p w:rsidR="0092362E" w:rsidRDefault="0092362E" w:rsidP="0092362E">
      <w:pPr>
        <w:spacing w:after="0" w:line="240" w:lineRule="auto"/>
        <w:ind w:left="360"/>
        <w:jc w:val="both"/>
        <w:rPr>
          <w:rFonts w:ascii="Times New Roman" w:hAnsi="Times New Roman" w:cs="Times New Roman"/>
          <w:sz w:val="24"/>
          <w:szCs w:val="24"/>
        </w:rPr>
      </w:pPr>
    </w:p>
    <w:p w:rsidR="0092362E" w:rsidRDefault="0092362E" w:rsidP="0092362E">
      <w:pPr>
        <w:spacing w:after="0" w:line="240" w:lineRule="auto"/>
        <w:ind w:left="360"/>
        <w:jc w:val="both"/>
        <w:rPr>
          <w:rFonts w:ascii="Times New Roman" w:hAnsi="Times New Roman" w:cs="Times New Roman"/>
          <w:sz w:val="24"/>
          <w:szCs w:val="24"/>
        </w:rPr>
      </w:pPr>
    </w:p>
    <w:p w:rsidR="0092362E" w:rsidRDefault="0092362E" w:rsidP="0092362E">
      <w:pPr>
        <w:spacing w:after="0" w:line="240" w:lineRule="auto"/>
        <w:ind w:left="360"/>
        <w:jc w:val="both"/>
        <w:rPr>
          <w:rFonts w:ascii="Times New Roman" w:hAnsi="Times New Roman" w:cs="Times New Roman"/>
          <w:sz w:val="24"/>
          <w:szCs w:val="24"/>
        </w:rPr>
      </w:pPr>
    </w:p>
    <w:p w:rsidR="0092362E" w:rsidRDefault="0092362E" w:rsidP="0092362E">
      <w:pPr>
        <w:spacing w:after="0" w:line="240" w:lineRule="auto"/>
        <w:ind w:left="360"/>
        <w:jc w:val="both"/>
        <w:rPr>
          <w:rFonts w:ascii="Times New Roman" w:hAnsi="Times New Roman" w:cs="Times New Roman"/>
          <w:sz w:val="24"/>
          <w:szCs w:val="24"/>
        </w:rPr>
      </w:pPr>
    </w:p>
    <w:p w:rsidR="0092362E" w:rsidRDefault="0092362E" w:rsidP="0092362E">
      <w:pPr>
        <w:spacing w:after="0" w:line="240" w:lineRule="auto"/>
        <w:ind w:left="360"/>
        <w:jc w:val="both"/>
        <w:rPr>
          <w:rFonts w:ascii="Times New Roman" w:hAnsi="Times New Roman" w:cs="Times New Roman"/>
          <w:sz w:val="24"/>
          <w:szCs w:val="24"/>
        </w:rPr>
      </w:pPr>
    </w:p>
    <w:p w:rsidR="0092362E" w:rsidRDefault="0092362E" w:rsidP="0092362E">
      <w:pPr>
        <w:spacing w:after="0" w:line="240" w:lineRule="auto"/>
        <w:ind w:left="360"/>
        <w:jc w:val="both"/>
        <w:rPr>
          <w:rFonts w:ascii="Times New Roman" w:hAnsi="Times New Roman" w:cs="Times New Roman"/>
          <w:sz w:val="24"/>
          <w:szCs w:val="24"/>
        </w:rPr>
      </w:pPr>
    </w:p>
    <w:tbl>
      <w:tblPr>
        <w:tblW w:w="9084" w:type="dxa"/>
        <w:tblInd w:w="58" w:type="dxa"/>
        <w:tblCellMar>
          <w:left w:w="70" w:type="dxa"/>
          <w:right w:w="70" w:type="dxa"/>
        </w:tblCellMar>
        <w:tblLook w:val="04A0"/>
      </w:tblPr>
      <w:tblGrid>
        <w:gridCol w:w="3414"/>
        <w:gridCol w:w="1134"/>
        <w:gridCol w:w="3261"/>
        <w:gridCol w:w="1275"/>
      </w:tblGrid>
      <w:tr w:rsidR="0092362E" w:rsidRPr="00196138" w:rsidTr="00234E36">
        <w:trPr>
          <w:trHeight w:val="375"/>
        </w:trPr>
        <w:tc>
          <w:tcPr>
            <w:tcW w:w="45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362E" w:rsidRPr="00196138" w:rsidRDefault="0092362E" w:rsidP="00234E36">
            <w:pPr>
              <w:spacing w:after="0" w:line="240" w:lineRule="auto"/>
              <w:rPr>
                <w:rFonts w:eastAsia="Times New Roman" w:cs="Arial"/>
                <w:b/>
                <w:sz w:val="20"/>
                <w:szCs w:val="20"/>
              </w:rPr>
            </w:pPr>
            <w:r w:rsidRPr="00196138">
              <w:rPr>
                <w:rFonts w:eastAsia="Times New Roman" w:cs="Arial"/>
                <w:b/>
                <w:sz w:val="20"/>
                <w:szCs w:val="20"/>
              </w:rPr>
              <w:lastRenderedPageBreak/>
              <w:t>DEPENSES</w:t>
            </w:r>
          </w:p>
        </w:tc>
        <w:tc>
          <w:tcPr>
            <w:tcW w:w="453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2362E" w:rsidRPr="00196138" w:rsidRDefault="0092362E" w:rsidP="00234E36">
            <w:pPr>
              <w:spacing w:after="0" w:line="240" w:lineRule="auto"/>
              <w:rPr>
                <w:rFonts w:eastAsia="Times New Roman" w:cs="Arial"/>
                <w:b/>
                <w:sz w:val="20"/>
                <w:szCs w:val="20"/>
              </w:rPr>
            </w:pPr>
            <w:r w:rsidRPr="00196138">
              <w:rPr>
                <w:rFonts w:eastAsia="Times New Roman" w:cs="Arial"/>
                <w:b/>
                <w:sz w:val="20"/>
                <w:szCs w:val="20"/>
              </w:rPr>
              <w:t>RECETTES</w:t>
            </w:r>
          </w:p>
        </w:tc>
      </w:tr>
      <w:tr w:rsidR="0092362E" w:rsidRPr="00196138" w:rsidTr="00234E36">
        <w:trPr>
          <w:trHeight w:val="330"/>
        </w:trPr>
        <w:tc>
          <w:tcPr>
            <w:tcW w:w="3414" w:type="dxa"/>
            <w:tcBorders>
              <w:top w:val="nil"/>
              <w:left w:val="single" w:sz="4" w:space="0" w:color="auto"/>
              <w:bottom w:val="nil"/>
              <w:right w:val="single" w:sz="4" w:space="0" w:color="auto"/>
            </w:tcBorders>
            <w:shd w:val="clear" w:color="auto" w:fill="auto"/>
            <w:noWrap/>
            <w:vAlign w:val="bottom"/>
            <w:hideMark/>
          </w:tcPr>
          <w:p w:rsidR="0092362E" w:rsidRPr="00196138" w:rsidRDefault="0092362E" w:rsidP="00234E36">
            <w:pPr>
              <w:spacing w:after="0" w:line="240" w:lineRule="auto"/>
              <w:rPr>
                <w:rFonts w:eastAsia="Times New Roman" w:cs="Arial"/>
                <w:b/>
                <w:bCs/>
                <w:sz w:val="20"/>
                <w:szCs w:val="20"/>
              </w:rPr>
            </w:pPr>
            <w:r>
              <w:rPr>
                <w:rFonts w:eastAsia="Times New Roman" w:cs="Arial"/>
                <w:b/>
                <w:bCs/>
                <w:sz w:val="20"/>
                <w:szCs w:val="20"/>
              </w:rPr>
              <w:t>Transport</w:t>
            </w:r>
          </w:p>
        </w:tc>
        <w:tc>
          <w:tcPr>
            <w:tcW w:w="1134" w:type="dxa"/>
            <w:tcBorders>
              <w:top w:val="nil"/>
              <w:left w:val="nil"/>
              <w:bottom w:val="nil"/>
              <w:right w:val="single" w:sz="4" w:space="0" w:color="auto"/>
            </w:tcBorders>
            <w:shd w:val="clear" w:color="auto" w:fill="auto"/>
            <w:noWrap/>
            <w:vAlign w:val="bottom"/>
            <w:hideMark/>
          </w:tcPr>
          <w:p w:rsidR="0092362E" w:rsidRPr="00196138" w:rsidRDefault="0092362E" w:rsidP="00234E36">
            <w:pPr>
              <w:spacing w:after="0" w:line="240" w:lineRule="auto"/>
              <w:rPr>
                <w:rFonts w:eastAsia="Times New Roman" w:cs="Arial"/>
                <w:b/>
                <w:bCs/>
                <w:sz w:val="20"/>
                <w:szCs w:val="20"/>
              </w:rPr>
            </w:pPr>
            <w:r>
              <w:rPr>
                <w:rFonts w:eastAsia="Times New Roman" w:cs="Arial"/>
                <w:b/>
                <w:bCs/>
                <w:sz w:val="20"/>
                <w:szCs w:val="20"/>
              </w:rPr>
              <w:t>100€</w:t>
            </w:r>
          </w:p>
        </w:tc>
        <w:tc>
          <w:tcPr>
            <w:tcW w:w="3261" w:type="dxa"/>
            <w:tcBorders>
              <w:top w:val="nil"/>
              <w:left w:val="nil"/>
              <w:bottom w:val="nil"/>
              <w:right w:val="single" w:sz="4" w:space="0" w:color="auto"/>
            </w:tcBorders>
            <w:shd w:val="clear" w:color="auto" w:fill="auto"/>
            <w:noWrap/>
            <w:vAlign w:val="bottom"/>
            <w:hideMark/>
          </w:tcPr>
          <w:p w:rsidR="0092362E" w:rsidRPr="00196138" w:rsidRDefault="0092362E" w:rsidP="00234E36">
            <w:pPr>
              <w:spacing w:after="0" w:line="240" w:lineRule="auto"/>
              <w:rPr>
                <w:rFonts w:eastAsia="Times New Roman" w:cs="Arial"/>
                <w:b/>
                <w:bCs/>
                <w:sz w:val="20"/>
                <w:szCs w:val="20"/>
              </w:rPr>
            </w:pPr>
            <w:r w:rsidRPr="00196138">
              <w:rPr>
                <w:rFonts w:eastAsia="Times New Roman" w:cs="Arial"/>
                <w:b/>
                <w:bCs/>
                <w:sz w:val="20"/>
                <w:szCs w:val="20"/>
              </w:rPr>
              <w:t>PARTICIPATIONS FAMILLES</w:t>
            </w:r>
          </w:p>
        </w:tc>
        <w:tc>
          <w:tcPr>
            <w:tcW w:w="1275" w:type="dxa"/>
            <w:tcBorders>
              <w:top w:val="nil"/>
              <w:left w:val="nil"/>
              <w:bottom w:val="nil"/>
              <w:right w:val="single" w:sz="4" w:space="0" w:color="auto"/>
            </w:tcBorders>
            <w:shd w:val="clear" w:color="auto" w:fill="auto"/>
            <w:noWrap/>
            <w:vAlign w:val="bottom"/>
            <w:hideMark/>
          </w:tcPr>
          <w:p w:rsidR="0092362E" w:rsidRPr="00196138" w:rsidRDefault="0092362E" w:rsidP="00234E36">
            <w:pPr>
              <w:spacing w:after="0" w:line="240" w:lineRule="auto"/>
              <w:rPr>
                <w:rFonts w:eastAsia="Times New Roman" w:cs="Arial"/>
                <w:b/>
                <w:bCs/>
                <w:sz w:val="20"/>
                <w:szCs w:val="20"/>
              </w:rPr>
            </w:pPr>
            <w:r>
              <w:rPr>
                <w:rFonts w:eastAsia="Times New Roman" w:cs="Arial"/>
                <w:b/>
                <w:bCs/>
                <w:sz w:val="20"/>
                <w:szCs w:val="20"/>
              </w:rPr>
              <w:t>1699.76</w:t>
            </w:r>
            <w:r w:rsidRPr="00196138">
              <w:rPr>
                <w:rFonts w:eastAsia="Times New Roman" w:cs="Arial"/>
                <w:b/>
                <w:bCs/>
                <w:sz w:val="20"/>
                <w:szCs w:val="20"/>
              </w:rPr>
              <w:t xml:space="preserve"> €</w:t>
            </w:r>
          </w:p>
        </w:tc>
      </w:tr>
      <w:tr w:rsidR="0092362E" w:rsidRPr="00196138" w:rsidTr="00234E36">
        <w:trPr>
          <w:trHeight w:val="330"/>
        </w:trPr>
        <w:tc>
          <w:tcPr>
            <w:tcW w:w="3414" w:type="dxa"/>
            <w:tcBorders>
              <w:top w:val="nil"/>
              <w:left w:val="single" w:sz="4" w:space="0" w:color="auto"/>
              <w:bottom w:val="nil"/>
              <w:right w:val="single" w:sz="4" w:space="0" w:color="auto"/>
            </w:tcBorders>
            <w:shd w:val="clear" w:color="auto" w:fill="auto"/>
            <w:noWrap/>
            <w:vAlign w:val="bottom"/>
            <w:hideMark/>
          </w:tcPr>
          <w:p w:rsidR="0092362E" w:rsidRPr="00196138" w:rsidRDefault="0092362E" w:rsidP="00234E36">
            <w:pPr>
              <w:spacing w:after="0" w:line="240" w:lineRule="auto"/>
              <w:rPr>
                <w:rFonts w:eastAsia="Times New Roman" w:cs="Arial"/>
                <w:sz w:val="20"/>
                <w:szCs w:val="20"/>
              </w:rPr>
            </w:pPr>
            <w:r>
              <w:rPr>
                <w:rFonts w:eastAsia="Times New Roman" w:cs="Arial"/>
                <w:sz w:val="20"/>
                <w:szCs w:val="20"/>
              </w:rPr>
              <w:t xml:space="preserve">Mini bus </w:t>
            </w:r>
          </w:p>
        </w:tc>
        <w:tc>
          <w:tcPr>
            <w:tcW w:w="1134" w:type="dxa"/>
            <w:tcBorders>
              <w:top w:val="nil"/>
              <w:left w:val="nil"/>
              <w:bottom w:val="nil"/>
              <w:right w:val="single" w:sz="4" w:space="0" w:color="auto"/>
            </w:tcBorders>
            <w:shd w:val="clear" w:color="auto" w:fill="auto"/>
            <w:noWrap/>
            <w:vAlign w:val="bottom"/>
            <w:hideMark/>
          </w:tcPr>
          <w:p w:rsidR="0092362E" w:rsidRPr="007578CD" w:rsidRDefault="0092362E" w:rsidP="00234E36">
            <w:pPr>
              <w:spacing w:after="0" w:line="240" w:lineRule="auto"/>
              <w:rPr>
                <w:rFonts w:eastAsia="Times New Roman" w:cs="Arial"/>
                <w:sz w:val="20"/>
                <w:szCs w:val="20"/>
              </w:rPr>
            </w:pPr>
          </w:p>
        </w:tc>
        <w:tc>
          <w:tcPr>
            <w:tcW w:w="3261" w:type="dxa"/>
            <w:tcBorders>
              <w:top w:val="nil"/>
              <w:left w:val="nil"/>
              <w:bottom w:val="nil"/>
              <w:right w:val="single" w:sz="4" w:space="0" w:color="auto"/>
            </w:tcBorders>
            <w:shd w:val="clear" w:color="auto" w:fill="auto"/>
            <w:noWrap/>
            <w:vAlign w:val="bottom"/>
            <w:hideMark/>
          </w:tcPr>
          <w:p w:rsidR="0092362E" w:rsidRPr="00196138" w:rsidRDefault="0092362E" w:rsidP="00234E36">
            <w:pPr>
              <w:spacing w:after="0" w:line="240" w:lineRule="auto"/>
              <w:rPr>
                <w:rFonts w:eastAsia="Times New Roman" w:cs="Arial"/>
                <w:b/>
                <w:bCs/>
                <w:color w:val="0070C0"/>
                <w:sz w:val="20"/>
                <w:szCs w:val="20"/>
              </w:rPr>
            </w:pPr>
            <w:r>
              <w:rPr>
                <w:rFonts w:eastAsia="Times New Roman" w:cs="Arial"/>
                <w:b/>
                <w:bCs/>
                <w:color w:val="0070C0"/>
                <w:sz w:val="20"/>
                <w:szCs w:val="20"/>
              </w:rPr>
              <w:t>121.41</w:t>
            </w:r>
            <w:r w:rsidRPr="00196138">
              <w:rPr>
                <w:rFonts w:eastAsia="Times New Roman" w:cs="Arial"/>
                <w:b/>
                <w:bCs/>
                <w:color w:val="0070C0"/>
                <w:sz w:val="20"/>
                <w:szCs w:val="20"/>
              </w:rPr>
              <w:t>/ jeune</w:t>
            </w:r>
          </w:p>
        </w:tc>
        <w:tc>
          <w:tcPr>
            <w:tcW w:w="1275" w:type="dxa"/>
            <w:tcBorders>
              <w:top w:val="nil"/>
              <w:left w:val="nil"/>
              <w:bottom w:val="nil"/>
              <w:right w:val="single" w:sz="4" w:space="0" w:color="auto"/>
            </w:tcBorders>
            <w:shd w:val="clear" w:color="auto" w:fill="auto"/>
            <w:noWrap/>
            <w:vAlign w:val="bottom"/>
            <w:hideMark/>
          </w:tcPr>
          <w:p w:rsidR="0092362E" w:rsidRPr="00196138" w:rsidRDefault="0092362E" w:rsidP="00234E36">
            <w:pPr>
              <w:spacing w:after="0" w:line="240" w:lineRule="auto"/>
              <w:rPr>
                <w:rFonts w:eastAsia="Times New Roman" w:cs="Arial"/>
                <w:sz w:val="20"/>
                <w:szCs w:val="20"/>
              </w:rPr>
            </w:pPr>
          </w:p>
        </w:tc>
      </w:tr>
      <w:tr w:rsidR="0092362E" w:rsidRPr="00196138" w:rsidTr="00234E36">
        <w:trPr>
          <w:trHeight w:val="330"/>
        </w:trPr>
        <w:tc>
          <w:tcPr>
            <w:tcW w:w="3414" w:type="dxa"/>
            <w:tcBorders>
              <w:top w:val="single" w:sz="4" w:space="0" w:color="auto"/>
              <w:left w:val="single" w:sz="4" w:space="0" w:color="auto"/>
              <w:bottom w:val="nil"/>
              <w:right w:val="single" w:sz="4" w:space="0" w:color="auto"/>
            </w:tcBorders>
            <w:shd w:val="clear" w:color="auto" w:fill="auto"/>
            <w:noWrap/>
            <w:vAlign w:val="bottom"/>
            <w:hideMark/>
          </w:tcPr>
          <w:p w:rsidR="0092362E" w:rsidRPr="00196138" w:rsidRDefault="0092362E" w:rsidP="00234E36">
            <w:pPr>
              <w:spacing w:after="0" w:line="240" w:lineRule="auto"/>
              <w:rPr>
                <w:rFonts w:eastAsia="Times New Roman" w:cs="Arial"/>
                <w:b/>
                <w:bCs/>
                <w:sz w:val="20"/>
                <w:szCs w:val="20"/>
              </w:rPr>
            </w:pPr>
            <w:r w:rsidRPr="00196138">
              <w:rPr>
                <w:rFonts w:eastAsia="Times New Roman" w:cs="Arial"/>
                <w:b/>
                <w:bCs/>
                <w:sz w:val="20"/>
                <w:szCs w:val="20"/>
              </w:rPr>
              <w:t>HEBERGEMENT</w:t>
            </w:r>
          </w:p>
        </w:tc>
        <w:tc>
          <w:tcPr>
            <w:tcW w:w="1134" w:type="dxa"/>
            <w:tcBorders>
              <w:top w:val="single" w:sz="4" w:space="0" w:color="auto"/>
              <w:left w:val="nil"/>
              <w:bottom w:val="nil"/>
              <w:right w:val="single" w:sz="4" w:space="0" w:color="auto"/>
            </w:tcBorders>
            <w:shd w:val="clear" w:color="auto" w:fill="auto"/>
            <w:noWrap/>
            <w:vAlign w:val="bottom"/>
            <w:hideMark/>
          </w:tcPr>
          <w:p w:rsidR="0092362E" w:rsidRPr="00196138" w:rsidRDefault="0092362E" w:rsidP="00234E36">
            <w:pPr>
              <w:spacing w:after="0" w:line="240" w:lineRule="auto"/>
              <w:rPr>
                <w:rFonts w:eastAsia="Times New Roman" w:cs="Arial"/>
                <w:b/>
                <w:bCs/>
                <w:sz w:val="20"/>
                <w:szCs w:val="20"/>
              </w:rPr>
            </w:pPr>
            <w:r>
              <w:rPr>
                <w:rFonts w:eastAsia="Times New Roman" w:cs="Arial"/>
                <w:b/>
                <w:bCs/>
                <w:sz w:val="20"/>
                <w:szCs w:val="20"/>
              </w:rPr>
              <w:t>396.56€</w:t>
            </w:r>
          </w:p>
        </w:tc>
        <w:tc>
          <w:tcPr>
            <w:tcW w:w="3261" w:type="dxa"/>
            <w:tcBorders>
              <w:top w:val="single" w:sz="4" w:space="0" w:color="auto"/>
              <w:left w:val="nil"/>
              <w:bottom w:val="nil"/>
              <w:right w:val="single" w:sz="4" w:space="0" w:color="auto"/>
            </w:tcBorders>
            <w:shd w:val="clear" w:color="auto" w:fill="auto"/>
            <w:noWrap/>
            <w:vAlign w:val="bottom"/>
            <w:hideMark/>
          </w:tcPr>
          <w:p w:rsidR="0092362E" w:rsidRPr="00196138" w:rsidRDefault="0092362E" w:rsidP="00234E36">
            <w:pPr>
              <w:spacing w:after="0" w:line="240" w:lineRule="auto"/>
              <w:rPr>
                <w:rFonts w:eastAsia="Times New Roman" w:cs="Arial"/>
                <w:b/>
                <w:bCs/>
                <w:sz w:val="20"/>
                <w:szCs w:val="20"/>
              </w:rPr>
            </w:pPr>
          </w:p>
        </w:tc>
        <w:tc>
          <w:tcPr>
            <w:tcW w:w="1275" w:type="dxa"/>
            <w:tcBorders>
              <w:top w:val="single" w:sz="4" w:space="0" w:color="auto"/>
              <w:left w:val="nil"/>
              <w:bottom w:val="nil"/>
              <w:right w:val="single" w:sz="4" w:space="0" w:color="auto"/>
            </w:tcBorders>
            <w:shd w:val="clear" w:color="auto" w:fill="auto"/>
            <w:noWrap/>
            <w:vAlign w:val="bottom"/>
            <w:hideMark/>
          </w:tcPr>
          <w:p w:rsidR="0092362E" w:rsidRPr="00196138" w:rsidRDefault="0092362E" w:rsidP="00234E36">
            <w:pPr>
              <w:spacing w:after="0" w:line="240" w:lineRule="auto"/>
              <w:rPr>
                <w:rFonts w:eastAsia="Times New Roman" w:cs="Arial"/>
                <w:b/>
                <w:bCs/>
                <w:sz w:val="20"/>
                <w:szCs w:val="20"/>
              </w:rPr>
            </w:pPr>
          </w:p>
        </w:tc>
      </w:tr>
      <w:tr w:rsidR="0092362E" w:rsidRPr="00196138" w:rsidTr="00234E36">
        <w:trPr>
          <w:trHeight w:val="315"/>
        </w:trPr>
        <w:tc>
          <w:tcPr>
            <w:tcW w:w="3414" w:type="dxa"/>
            <w:tcBorders>
              <w:top w:val="nil"/>
              <w:left w:val="single" w:sz="4" w:space="0" w:color="auto"/>
              <w:bottom w:val="nil"/>
              <w:right w:val="single" w:sz="4" w:space="0" w:color="auto"/>
            </w:tcBorders>
            <w:shd w:val="clear" w:color="auto" w:fill="auto"/>
            <w:noWrap/>
            <w:vAlign w:val="bottom"/>
            <w:hideMark/>
          </w:tcPr>
          <w:p w:rsidR="0092362E" w:rsidRPr="00196138" w:rsidRDefault="0092362E" w:rsidP="00234E36">
            <w:pPr>
              <w:spacing w:after="0" w:line="240" w:lineRule="auto"/>
              <w:rPr>
                <w:rFonts w:eastAsia="Times New Roman" w:cs="Arial"/>
                <w:sz w:val="20"/>
                <w:szCs w:val="20"/>
              </w:rPr>
            </w:pPr>
            <w:r>
              <w:rPr>
                <w:rFonts w:eastAsia="Times New Roman" w:cs="Arial"/>
                <w:sz w:val="20"/>
                <w:szCs w:val="20"/>
              </w:rPr>
              <w:t xml:space="preserve">Camping </w:t>
            </w:r>
            <w:proofErr w:type="spellStart"/>
            <w:r>
              <w:rPr>
                <w:rFonts w:eastAsia="Times New Roman" w:cs="Arial"/>
                <w:sz w:val="20"/>
                <w:szCs w:val="20"/>
              </w:rPr>
              <w:t>kersilly</w:t>
            </w:r>
            <w:proofErr w:type="spellEnd"/>
          </w:p>
        </w:tc>
        <w:tc>
          <w:tcPr>
            <w:tcW w:w="1134" w:type="dxa"/>
            <w:tcBorders>
              <w:top w:val="nil"/>
              <w:left w:val="nil"/>
              <w:bottom w:val="nil"/>
              <w:right w:val="single" w:sz="4" w:space="0" w:color="auto"/>
            </w:tcBorders>
            <w:shd w:val="clear" w:color="auto" w:fill="auto"/>
            <w:noWrap/>
            <w:vAlign w:val="bottom"/>
            <w:hideMark/>
          </w:tcPr>
          <w:p w:rsidR="0092362E" w:rsidRPr="00196138" w:rsidRDefault="0092362E" w:rsidP="00234E36">
            <w:pPr>
              <w:spacing w:after="0" w:line="240" w:lineRule="auto"/>
              <w:rPr>
                <w:rFonts w:eastAsia="Times New Roman" w:cs="Arial"/>
                <w:sz w:val="20"/>
                <w:szCs w:val="20"/>
              </w:rPr>
            </w:pPr>
          </w:p>
        </w:tc>
        <w:tc>
          <w:tcPr>
            <w:tcW w:w="3261" w:type="dxa"/>
            <w:tcBorders>
              <w:top w:val="nil"/>
              <w:left w:val="nil"/>
              <w:bottom w:val="nil"/>
              <w:right w:val="single" w:sz="4" w:space="0" w:color="auto"/>
            </w:tcBorders>
            <w:shd w:val="clear" w:color="auto" w:fill="auto"/>
            <w:noWrap/>
            <w:vAlign w:val="bottom"/>
            <w:hideMark/>
          </w:tcPr>
          <w:p w:rsidR="0092362E" w:rsidRPr="00196138" w:rsidRDefault="0092362E" w:rsidP="00234E36">
            <w:pPr>
              <w:spacing w:after="0" w:line="240" w:lineRule="auto"/>
              <w:rPr>
                <w:rFonts w:eastAsia="Times New Roman" w:cs="Arial"/>
                <w:sz w:val="20"/>
                <w:szCs w:val="20"/>
              </w:rPr>
            </w:pPr>
          </w:p>
        </w:tc>
        <w:tc>
          <w:tcPr>
            <w:tcW w:w="1275" w:type="dxa"/>
            <w:tcBorders>
              <w:top w:val="nil"/>
              <w:left w:val="nil"/>
              <w:bottom w:val="nil"/>
              <w:right w:val="single" w:sz="4" w:space="0" w:color="auto"/>
            </w:tcBorders>
            <w:shd w:val="clear" w:color="auto" w:fill="auto"/>
            <w:noWrap/>
            <w:vAlign w:val="bottom"/>
            <w:hideMark/>
          </w:tcPr>
          <w:p w:rsidR="0092362E" w:rsidRPr="00196138" w:rsidRDefault="0092362E" w:rsidP="00234E36">
            <w:pPr>
              <w:spacing w:after="0" w:line="240" w:lineRule="auto"/>
              <w:rPr>
                <w:rFonts w:eastAsia="Times New Roman" w:cs="Arial"/>
                <w:b/>
                <w:bCs/>
                <w:sz w:val="20"/>
                <w:szCs w:val="20"/>
              </w:rPr>
            </w:pPr>
          </w:p>
        </w:tc>
      </w:tr>
      <w:tr w:rsidR="0092362E" w:rsidRPr="00196138" w:rsidTr="00234E36">
        <w:trPr>
          <w:trHeight w:val="315"/>
        </w:trPr>
        <w:tc>
          <w:tcPr>
            <w:tcW w:w="3414" w:type="dxa"/>
            <w:tcBorders>
              <w:top w:val="nil"/>
              <w:left w:val="single" w:sz="4" w:space="0" w:color="auto"/>
              <w:bottom w:val="nil"/>
              <w:right w:val="single" w:sz="4" w:space="0" w:color="auto"/>
            </w:tcBorders>
            <w:shd w:val="clear" w:color="auto" w:fill="auto"/>
            <w:noWrap/>
            <w:vAlign w:val="bottom"/>
            <w:hideMark/>
          </w:tcPr>
          <w:p w:rsidR="0092362E" w:rsidRPr="00196138" w:rsidRDefault="0092362E" w:rsidP="00234E36">
            <w:pPr>
              <w:spacing w:after="0" w:line="240" w:lineRule="auto"/>
              <w:rPr>
                <w:rFonts w:eastAsia="Times New Roman" w:cs="Arial"/>
                <w:sz w:val="20"/>
                <w:szCs w:val="20"/>
              </w:rPr>
            </w:pPr>
            <w:r>
              <w:rPr>
                <w:rFonts w:eastAsia="Times New Roman" w:cs="Arial"/>
                <w:sz w:val="20"/>
                <w:szCs w:val="20"/>
              </w:rPr>
              <w:t xml:space="preserve"> 4 jours 3 nuits</w:t>
            </w:r>
            <w:r w:rsidRPr="00196138">
              <w:rPr>
                <w:rFonts w:eastAsia="Times New Roman" w:cs="Arial"/>
                <w:sz w:val="20"/>
                <w:szCs w:val="20"/>
              </w:rPr>
              <w:t xml:space="preserve"> </w:t>
            </w:r>
          </w:p>
        </w:tc>
        <w:tc>
          <w:tcPr>
            <w:tcW w:w="1134" w:type="dxa"/>
            <w:tcBorders>
              <w:top w:val="nil"/>
              <w:left w:val="nil"/>
              <w:bottom w:val="nil"/>
              <w:right w:val="single" w:sz="4" w:space="0" w:color="auto"/>
            </w:tcBorders>
            <w:shd w:val="clear" w:color="auto" w:fill="auto"/>
            <w:noWrap/>
            <w:vAlign w:val="bottom"/>
            <w:hideMark/>
          </w:tcPr>
          <w:p w:rsidR="0092362E" w:rsidRPr="00196138" w:rsidRDefault="0092362E" w:rsidP="00234E36">
            <w:pPr>
              <w:spacing w:after="0" w:line="240" w:lineRule="auto"/>
              <w:rPr>
                <w:rFonts w:eastAsia="Times New Roman" w:cs="Arial"/>
                <w:sz w:val="20"/>
                <w:szCs w:val="20"/>
              </w:rPr>
            </w:pPr>
          </w:p>
        </w:tc>
        <w:tc>
          <w:tcPr>
            <w:tcW w:w="3261" w:type="dxa"/>
            <w:tcBorders>
              <w:top w:val="nil"/>
              <w:left w:val="nil"/>
              <w:bottom w:val="nil"/>
              <w:right w:val="single" w:sz="4" w:space="0" w:color="auto"/>
            </w:tcBorders>
            <w:shd w:val="clear" w:color="auto" w:fill="auto"/>
            <w:noWrap/>
            <w:vAlign w:val="bottom"/>
            <w:hideMark/>
          </w:tcPr>
          <w:p w:rsidR="0092362E" w:rsidRPr="00196138" w:rsidRDefault="0092362E" w:rsidP="00234E36">
            <w:pPr>
              <w:spacing w:after="0" w:line="240" w:lineRule="auto"/>
              <w:rPr>
                <w:rFonts w:eastAsia="Times New Roman" w:cs="Arial"/>
                <w:sz w:val="20"/>
                <w:szCs w:val="20"/>
              </w:rPr>
            </w:pPr>
            <w:r w:rsidRPr="00196138">
              <w:rPr>
                <w:rFonts w:eastAsia="Times New Roman" w:cs="Arial"/>
                <w:sz w:val="20"/>
                <w:szCs w:val="20"/>
              </w:rPr>
              <w:t> </w:t>
            </w:r>
          </w:p>
        </w:tc>
        <w:tc>
          <w:tcPr>
            <w:tcW w:w="1275" w:type="dxa"/>
            <w:tcBorders>
              <w:top w:val="nil"/>
              <w:left w:val="nil"/>
              <w:bottom w:val="nil"/>
              <w:right w:val="single" w:sz="4" w:space="0" w:color="auto"/>
            </w:tcBorders>
            <w:shd w:val="clear" w:color="auto" w:fill="auto"/>
            <w:noWrap/>
            <w:vAlign w:val="bottom"/>
            <w:hideMark/>
          </w:tcPr>
          <w:p w:rsidR="0092362E" w:rsidRPr="00196138" w:rsidRDefault="0092362E" w:rsidP="00234E36">
            <w:pPr>
              <w:spacing w:after="0" w:line="240" w:lineRule="auto"/>
              <w:rPr>
                <w:rFonts w:eastAsia="Times New Roman" w:cs="Arial"/>
                <w:sz w:val="20"/>
                <w:szCs w:val="20"/>
              </w:rPr>
            </w:pPr>
          </w:p>
        </w:tc>
      </w:tr>
      <w:tr w:rsidR="0092362E" w:rsidRPr="00196138" w:rsidTr="00234E36">
        <w:trPr>
          <w:trHeight w:val="330"/>
        </w:trPr>
        <w:tc>
          <w:tcPr>
            <w:tcW w:w="3414" w:type="dxa"/>
            <w:tcBorders>
              <w:top w:val="single" w:sz="4" w:space="0" w:color="auto"/>
              <w:left w:val="single" w:sz="4" w:space="0" w:color="auto"/>
              <w:bottom w:val="nil"/>
              <w:right w:val="single" w:sz="4" w:space="0" w:color="auto"/>
            </w:tcBorders>
            <w:shd w:val="clear" w:color="auto" w:fill="auto"/>
            <w:noWrap/>
            <w:vAlign w:val="bottom"/>
            <w:hideMark/>
          </w:tcPr>
          <w:p w:rsidR="0092362E" w:rsidRPr="00196138" w:rsidRDefault="0092362E" w:rsidP="00234E36">
            <w:pPr>
              <w:spacing w:after="0" w:line="240" w:lineRule="auto"/>
              <w:rPr>
                <w:rFonts w:eastAsia="Times New Roman" w:cs="Arial"/>
                <w:b/>
                <w:bCs/>
                <w:sz w:val="20"/>
                <w:szCs w:val="20"/>
              </w:rPr>
            </w:pPr>
            <w:r w:rsidRPr="00196138">
              <w:rPr>
                <w:rFonts w:eastAsia="Times New Roman" w:cs="Arial"/>
                <w:b/>
                <w:bCs/>
                <w:sz w:val="20"/>
                <w:szCs w:val="20"/>
              </w:rPr>
              <w:t>ACTIVITES</w:t>
            </w:r>
          </w:p>
        </w:tc>
        <w:tc>
          <w:tcPr>
            <w:tcW w:w="1134" w:type="dxa"/>
            <w:tcBorders>
              <w:top w:val="single" w:sz="4" w:space="0" w:color="auto"/>
              <w:left w:val="nil"/>
              <w:bottom w:val="nil"/>
              <w:right w:val="single" w:sz="4" w:space="0" w:color="auto"/>
            </w:tcBorders>
            <w:shd w:val="clear" w:color="auto" w:fill="auto"/>
            <w:noWrap/>
            <w:vAlign w:val="bottom"/>
            <w:hideMark/>
          </w:tcPr>
          <w:p w:rsidR="0092362E" w:rsidRPr="00196138" w:rsidRDefault="0092362E" w:rsidP="00234E36">
            <w:pPr>
              <w:spacing w:after="0" w:line="240" w:lineRule="auto"/>
              <w:rPr>
                <w:rFonts w:eastAsia="Times New Roman" w:cs="Arial"/>
                <w:b/>
                <w:bCs/>
                <w:sz w:val="20"/>
                <w:szCs w:val="20"/>
              </w:rPr>
            </w:pPr>
            <w:r>
              <w:rPr>
                <w:rFonts w:eastAsia="Times New Roman" w:cs="Arial"/>
                <w:b/>
                <w:bCs/>
                <w:sz w:val="20"/>
                <w:szCs w:val="20"/>
              </w:rPr>
              <w:t>420</w:t>
            </w:r>
            <w:r w:rsidRPr="00196138">
              <w:rPr>
                <w:rFonts w:eastAsia="Times New Roman" w:cs="Arial"/>
                <w:b/>
                <w:bCs/>
                <w:sz w:val="20"/>
                <w:szCs w:val="20"/>
              </w:rPr>
              <w:t>,00 €</w:t>
            </w:r>
          </w:p>
        </w:tc>
        <w:tc>
          <w:tcPr>
            <w:tcW w:w="3261" w:type="dxa"/>
            <w:tcBorders>
              <w:top w:val="single" w:sz="4" w:space="0" w:color="auto"/>
              <w:left w:val="nil"/>
              <w:bottom w:val="nil"/>
              <w:right w:val="single" w:sz="4" w:space="0" w:color="auto"/>
            </w:tcBorders>
            <w:shd w:val="clear" w:color="auto" w:fill="auto"/>
            <w:noWrap/>
            <w:vAlign w:val="bottom"/>
            <w:hideMark/>
          </w:tcPr>
          <w:p w:rsidR="0092362E" w:rsidRPr="00196138" w:rsidRDefault="0092362E" w:rsidP="00234E36">
            <w:pPr>
              <w:spacing w:after="0" w:line="240" w:lineRule="auto"/>
              <w:rPr>
                <w:rFonts w:eastAsia="Times New Roman" w:cs="Arial"/>
                <w:b/>
                <w:bCs/>
                <w:sz w:val="20"/>
                <w:szCs w:val="20"/>
              </w:rPr>
            </w:pPr>
            <w:r w:rsidRPr="00196138">
              <w:rPr>
                <w:rFonts w:eastAsia="Times New Roman" w:cs="Arial"/>
                <w:b/>
                <w:bCs/>
                <w:sz w:val="20"/>
                <w:szCs w:val="20"/>
              </w:rPr>
              <w:t xml:space="preserve">SUBVENTION  CAF </w:t>
            </w:r>
          </w:p>
        </w:tc>
        <w:tc>
          <w:tcPr>
            <w:tcW w:w="1275" w:type="dxa"/>
            <w:tcBorders>
              <w:top w:val="single" w:sz="4" w:space="0" w:color="auto"/>
              <w:left w:val="nil"/>
              <w:bottom w:val="nil"/>
              <w:right w:val="single" w:sz="4" w:space="0" w:color="auto"/>
            </w:tcBorders>
            <w:shd w:val="clear" w:color="auto" w:fill="auto"/>
            <w:noWrap/>
            <w:vAlign w:val="bottom"/>
            <w:hideMark/>
          </w:tcPr>
          <w:p w:rsidR="0092362E" w:rsidRPr="00196138" w:rsidRDefault="0092362E" w:rsidP="00234E36">
            <w:pPr>
              <w:spacing w:after="0" w:line="240" w:lineRule="auto"/>
              <w:rPr>
                <w:rFonts w:eastAsia="Times New Roman" w:cs="Arial"/>
                <w:b/>
                <w:bCs/>
                <w:sz w:val="20"/>
                <w:szCs w:val="20"/>
              </w:rPr>
            </w:pPr>
            <w:r>
              <w:rPr>
                <w:rFonts w:eastAsia="Times New Roman" w:cs="Arial"/>
                <w:b/>
                <w:bCs/>
                <w:sz w:val="20"/>
                <w:szCs w:val="20"/>
              </w:rPr>
              <w:t>302.4</w:t>
            </w:r>
            <w:r w:rsidRPr="00196138">
              <w:rPr>
                <w:rFonts w:eastAsia="Times New Roman" w:cs="Arial"/>
                <w:b/>
                <w:bCs/>
                <w:sz w:val="20"/>
                <w:szCs w:val="20"/>
              </w:rPr>
              <w:t xml:space="preserve"> €</w:t>
            </w:r>
          </w:p>
        </w:tc>
      </w:tr>
      <w:tr w:rsidR="0092362E" w:rsidRPr="00196138" w:rsidTr="00234E36">
        <w:trPr>
          <w:trHeight w:val="315"/>
        </w:trPr>
        <w:tc>
          <w:tcPr>
            <w:tcW w:w="3414" w:type="dxa"/>
            <w:tcBorders>
              <w:top w:val="nil"/>
              <w:left w:val="single" w:sz="4" w:space="0" w:color="auto"/>
              <w:bottom w:val="single" w:sz="4" w:space="0" w:color="auto"/>
              <w:right w:val="single" w:sz="4" w:space="0" w:color="auto"/>
            </w:tcBorders>
            <w:shd w:val="clear" w:color="auto" w:fill="auto"/>
            <w:noWrap/>
            <w:vAlign w:val="bottom"/>
            <w:hideMark/>
          </w:tcPr>
          <w:p w:rsidR="0092362E" w:rsidRPr="00196138" w:rsidRDefault="0092362E" w:rsidP="00234E36">
            <w:pPr>
              <w:spacing w:after="0" w:line="240" w:lineRule="auto"/>
              <w:rPr>
                <w:rFonts w:eastAsia="Times New Roman" w:cs="Arial"/>
                <w:sz w:val="20"/>
                <w:szCs w:val="20"/>
              </w:rPr>
            </w:pPr>
            <w:r>
              <w:rPr>
                <w:rFonts w:eastAsia="Times New Roman" w:cs="Arial"/>
                <w:sz w:val="20"/>
                <w:szCs w:val="20"/>
              </w:rPr>
              <w:t>30€ x14</w:t>
            </w:r>
            <w:r w:rsidRPr="00196138">
              <w:rPr>
                <w:rFonts w:eastAsia="Times New Roman" w:cs="Arial"/>
                <w:sz w:val="20"/>
                <w:szCs w:val="20"/>
              </w:rPr>
              <w:t xml:space="preserve"> jeune</w:t>
            </w:r>
            <w:r>
              <w:rPr>
                <w:rFonts w:eastAsia="Times New Roman" w:cs="Arial"/>
                <w:sz w:val="20"/>
                <w:szCs w:val="20"/>
              </w:rPr>
              <w:t>s</w:t>
            </w:r>
          </w:p>
        </w:tc>
        <w:tc>
          <w:tcPr>
            <w:tcW w:w="1134" w:type="dxa"/>
            <w:tcBorders>
              <w:top w:val="nil"/>
              <w:left w:val="nil"/>
              <w:bottom w:val="single" w:sz="4" w:space="0" w:color="auto"/>
              <w:right w:val="single" w:sz="4" w:space="0" w:color="auto"/>
            </w:tcBorders>
            <w:shd w:val="clear" w:color="auto" w:fill="auto"/>
            <w:noWrap/>
            <w:vAlign w:val="bottom"/>
            <w:hideMark/>
          </w:tcPr>
          <w:p w:rsidR="0092362E" w:rsidRPr="00196138" w:rsidRDefault="0092362E" w:rsidP="00234E36">
            <w:pPr>
              <w:spacing w:after="0" w:line="240" w:lineRule="auto"/>
              <w:rPr>
                <w:rFonts w:eastAsia="Times New Roman" w:cs="Arial"/>
                <w:sz w:val="20"/>
                <w:szCs w:val="20"/>
              </w:rPr>
            </w:pPr>
          </w:p>
        </w:tc>
        <w:tc>
          <w:tcPr>
            <w:tcW w:w="3261" w:type="dxa"/>
            <w:tcBorders>
              <w:top w:val="nil"/>
              <w:left w:val="nil"/>
              <w:bottom w:val="nil"/>
              <w:right w:val="single" w:sz="4" w:space="0" w:color="auto"/>
            </w:tcBorders>
            <w:shd w:val="clear" w:color="auto" w:fill="auto"/>
            <w:noWrap/>
            <w:vAlign w:val="bottom"/>
            <w:hideMark/>
          </w:tcPr>
          <w:p w:rsidR="0092362E" w:rsidRPr="00196138" w:rsidRDefault="0092362E" w:rsidP="00234E36">
            <w:pPr>
              <w:spacing w:after="0" w:line="240" w:lineRule="auto"/>
              <w:rPr>
                <w:rFonts w:eastAsia="Times New Roman" w:cs="Arial"/>
                <w:sz w:val="20"/>
                <w:szCs w:val="20"/>
              </w:rPr>
            </w:pPr>
            <w:r>
              <w:rPr>
                <w:rFonts w:eastAsia="Times New Roman" w:cs="Arial"/>
                <w:sz w:val="20"/>
                <w:szCs w:val="20"/>
              </w:rPr>
              <w:t xml:space="preserve">0.54€X 10hX 14Jeunes X 4jours </w:t>
            </w:r>
          </w:p>
        </w:tc>
        <w:tc>
          <w:tcPr>
            <w:tcW w:w="1275" w:type="dxa"/>
            <w:tcBorders>
              <w:top w:val="nil"/>
              <w:left w:val="nil"/>
              <w:bottom w:val="nil"/>
              <w:right w:val="single" w:sz="4" w:space="0" w:color="auto"/>
            </w:tcBorders>
            <w:shd w:val="clear" w:color="auto" w:fill="auto"/>
            <w:noWrap/>
            <w:vAlign w:val="bottom"/>
            <w:hideMark/>
          </w:tcPr>
          <w:p w:rsidR="0092362E" w:rsidRPr="00196138" w:rsidRDefault="0092362E" w:rsidP="00234E36">
            <w:pPr>
              <w:spacing w:after="0" w:line="240" w:lineRule="auto"/>
              <w:rPr>
                <w:rFonts w:eastAsia="Times New Roman" w:cs="Arial"/>
                <w:sz w:val="20"/>
                <w:szCs w:val="20"/>
              </w:rPr>
            </w:pPr>
          </w:p>
        </w:tc>
      </w:tr>
      <w:tr w:rsidR="0092362E" w:rsidRPr="00196138" w:rsidTr="00234E36">
        <w:trPr>
          <w:trHeight w:val="330"/>
        </w:trPr>
        <w:tc>
          <w:tcPr>
            <w:tcW w:w="3414" w:type="dxa"/>
            <w:tcBorders>
              <w:top w:val="nil"/>
              <w:left w:val="single" w:sz="4" w:space="0" w:color="auto"/>
              <w:bottom w:val="nil"/>
              <w:right w:val="single" w:sz="4" w:space="0" w:color="auto"/>
            </w:tcBorders>
            <w:shd w:val="clear" w:color="auto" w:fill="auto"/>
            <w:noWrap/>
            <w:vAlign w:val="bottom"/>
            <w:hideMark/>
          </w:tcPr>
          <w:p w:rsidR="0092362E" w:rsidRPr="00196138" w:rsidRDefault="0092362E" w:rsidP="00234E36">
            <w:pPr>
              <w:spacing w:after="0" w:line="240" w:lineRule="auto"/>
              <w:rPr>
                <w:rFonts w:eastAsia="Times New Roman" w:cs="Arial"/>
                <w:b/>
                <w:bCs/>
                <w:sz w:val="20"/>
                <w:szCs w:val="20"/>
              </w:rPr>
            </w:pPr>
            <w:r w:rsidRPr="00196138">
              <w:rPr>
                <w:rFonts w:eastAsia="Times New Roman" w:cs="Arial"/>
                <w:b/>
                <w:bCs/>
                <w:sz w:val="20"/>
                <w:szCs w:val="20"/>
              </w:rPr>
              <w:t>ALIMENTATION</w:t>
            </w:r>
          </w:p>
        </w:tc>
        <w:tc>
          <w:tcPr>
            <w:tcW w:w="1134" w:type="dxa"/>
            <w:tcBorders>
              <w:top w:val="nil"/>
              <w:left w:val="nil"/>
              <w:bottom w:val="nil"/>
              <w:right w:val="nil"/>
            </w:tcBorders>
            <w:shd w:val="clear" w:color="auto" w:fill="auto"/>
            <w:noWrap/>
            <w:vAlign w:val="bottom"/>
            <w:hideMark/>
          </w:tcPr>
          <w:p w:rsidR="0092362E" w:rsidRPr="00196138" w:rsidRDefault="0092362E" w:rsidP="00234E36">
            <w:pPr>
              <w:spacing w:after="0" w:line="240" w:lineRule="auto"/>
              <w:rPr>
                <w:rFonts w:eastAsia="Times New Roman" w:cs="Arial"/>
                <w:b/>
                <w:bCs/>
                <w:sz w:val="20"/>
                <w:szCs w:val="20"/>
              </w:rPr>
            </w:pPr>
            <w:r>
              <w:rPr>
                <w:rFonts w:eastAsia="Times New Roman" w:cs="Arial"/>
                <w:b/>
                <w:bCs/>
                <w:sz w:val="20"/>
                <w:szCs w:val="20"/>
              </w:rPr>
              <w:t>308</w:t>
            </w:r>
            <w:r w:rsidRPr="00196138">
              <w:rPr>
                <w:rFonts w:eastAsia="Times New Roman" w:cs="Arial"/>
                <w:b/>
                <w:bCs/>
                <w:sz w:val="20"/>
                <w:szCs w:val="20"/>
              </w:rPr>
              <w:t xml:space="preserve"> €</w:t>
            </w:r>
          </w:p>
        </w:tc>
        <w:tc>
          <w:tcPr>
            <w:tcW w:w="3261" w:type="dxa"/>
            <w:tcBorders>
              <w:top w:val="single" w:sz="4" w:space="0" w:color="auto"/>
              <w:left w:val="single" w:sz="4" w:space="0" w:color="auto"/>
              <w:bottom w:val="nil"/>
              <w:right w:val="nil"/>
            </w:tcBorders>
            <w:shd w:val="clear" w:color="auto" w:fill="auto"/>
            <w:noWrap/>
            <w:vAlign w:val="bottom"/>
            <w:hideMark/>
          </w:tcPr>
          <w:p w:rsidR="0092362E" w:rsidRPr="00196138" w:rsidRDefault="0092362E" w:rsidP="00234E36">
            <w:pPr>
              <w:spacing w:after="0" w:line="240" w:lineRule="auto"/>
              <w:rPr>
                <w:rFonts w:eastAsia="Times New Roman" w:cs="Arial"/>
                <w:b/>
                <w:bCs/>
                <w:sz w:val="20"/>
                <w:szCs w:val="20"/>
              </w:rPr>
            </w:pPr>
            <w:r w:rsidRPr="00196138">
              <w:rPr>
                <w:rFonts w:eastAsia="Times New Roman" w:cs="Arial"/>
                <w:b/>
                <w:bCs/>
                <w:sz w:val="20"/>
                <w:szCs w:val="20"/>
              </w:rPr>
              <w:t>PARTICIPATION COMMUNALE</w:t>
            </w:r>
          </w:p>
        </w:tc>
        <w:tc>
          <w:tcPr>
            <w:tcW w:w="1275" w:type="dxa"/>
            <w:tcBorders>
              <w:top w:val="single" w:sz="4" w:space="0" w:color="auto"/>
              <w:left w:val="single" w:sz="4" w:space="0" w:color="auto"/>
              <w:bottom w:val="nil"/>
              <w:right w:val="single" w:sz="4" w:space="0" w:color="auto"/>
            </w:tcBorders>
            <w:shd w:val="clear" w:color="auto" w:fill="auto"/>
            <w:noWrap/>
            <w:vAlign w:val="bottom"/>
            <w:hideMark/>
          </w:tcPr>
          <w:p w:rsidR="0092362E" w:rsidRPr="00196138" w:rsidRDefault="0092362E" w:rsidP="00234E36">
            <w:pPr>
              <w:spacing w:after="0" w:line="240" w:lineRule="auto"/>
              <w:rPr>
                <w:rFonts w:eastAsia="Times New Roman" w:cs="Arial"/>
                <w:b/>
                <w:bCs/>
                <w:sz w:val="20"/>
                <w:szCs w:val="20"/>
              </w:rPr>
            </w:pPr>
            <w:r>
              <w:rPr>
                <w:rFonts w:eastAsia="Times New Roman" w:cs="Arial"/>
                <w:b/>
                <w:bCs/>
                <w:sz w:val="20"/>
                <w:szCs w:val="20"/>
              </w:rPr>
              <w:t>745.92</w:t>
            </w:r>
          </w:p>
        </w:tc>
      </w:tr>
      <w:tr w:rsidR="0092362E" w:rsidRPr="00196138" w:rsidTr="00234E36">
        <w:trPr>
          <w:trHeight w:val="315"/>
        </w:trPr>
        <w:tc>
          <w:tcPr>
            <w:tcW w:w="3414" w:type="dxa"/>
            <w:tcBorders>
              <w:top w:val="nil"/>
              <w:left w:val="single" w:sz="4" w:space="0" w:color="auto"/>
              <w:bottom w:val="nil"/>
              <w:right w:val="single" w:sz="4" w:space="0" w:color="auto"/>
            </w:tcBorders>
            <w:shd w:val="clear" w:color="auto" w:fill="auto"/>
            <w:noWrap/>
            <w:vAlign w:val="bottom"/>
            <w:hideMark/>
          </w:tcPr>
          <w:p w:rsidR="0092362E" w:rsidRPr="00196138" w:rsidRDefault="0092362E" w:rsidP="00234E36">
            <w:pPr>
              <w:spacing w:after="0" w:line="240" w:lineRule="auto"/>
              <w:rPr>
                <w:rFonts w:eastAsia="Times New Roman" w:cs="Arial"/>
                <w:sz w:val="20"/>
                <w:szCs w:val="20"/>
              </w:rPr>
            </w:pPr>
            <w:r>
              <w:rPr>
                <w:rFonts w:eastAsia="Times New Roman" w:cs="Arial"/>
                <w:sz w:val="20"/>
                <w:szCs w:val="20"/>
              </w:rPr>
              <w:t xml:space="preserve"> 5.5x 14</w:t>
            </w:r>
            <w:r w:rsidRPr="00196138">
              <w:rPr>
                <w:rFonts w:eastAsia="Times New Roman" w:cs="Arial"/>
                <w:sz w:val="20"/>
                <w:szCs w:val="20"/>
              </w:rPr>
              <w:t xml:space="preserve"> pers</w:t>
            </w:r>
            <w:r>
              <w:rPr>
                <w:rFonts w:eastAsia="Times New Roman" w:cs="Arial"/>
                <w:sz w:val="20"/>
                <w:szCs w:val="20"/>
              </w:rPr>
              <w:t>onnes x 4</w:t>
            </w:r>
            <w:r w:rsidRPr="00196138">
              <w:rPr>
                <w:rFonts w:eastAsia="Times New Roman" w:cs="Arial"/>
                <w:sz w:val="20"/>
                <w:szCs w:val="20"/>
              </w:rPr>
              <w:t xml:space="preserve"> </w:t>
            </w:r>
            <w:r>
              <w:rPr>
                <w:rFonts w:eastAsia="Times New Roman" w:cs="Arial"/>
                <w:sz w:val="20"/>
                <w:szCs w:val="20"/>
              </w:rPr>
              <w:t>jours</w:t>
            </w:r>
          </w:p>
        </w:tc>
        <w:tc>
          <w:tcPr>
            <w:tcW w:w="1134" w:type="dxa"/>
            <w:tcBorders>
              <w:top w:val="nil"/>
              <w:left w:val="nil"/>
              <w:bottom w:val="nil"/>
              <w:right w:val="nil"/>
            </w:tcBorders>
            <w:shd w:val="clear" w:color="auto" w:fill="auto"/>
            <w:noWrap/>
            <w:vAlign w:val="bottom"/>
            <w:hideMark/>
          </w:tcPr>
          <w:p w:rsidR="0092362E" w:rsidRPr="00196138" w:rsidRDefault="0092362E" w:rsidP="00234E36">
            <w:pPr>
              <w:spacing w:after="0" w:line="240" w:lineRule="auto"/>
              <w:rPr>
                <w:rFonts w:eastAsia="Times New Roman" w:cs="Arial"/>
                <w:sz w:val="20"/>
                <w:szCs w:val="20"/>
              </w:rPr>
            </w:pPr>
          </w:p>
        </w:tc>
        <w:tc>
          <w:tcPr>
            <w:tcW w:w="3261" w:type="dxa"/>
            <w:tcBorders>
              <w:top w:val="nil"/>
              <w:left w:val="single" w:sz="4" w:space="0" w:color="auto"/>
              <w:bottom w:val="nil"/>
              <w:right w:val="single" w:sz="4" w:space="0" w:color="auto"/>
            </w:tcBorders>
            <w:shd w:val="clear" w:color="auto" w:fill="auto"/>
            <w:noWrap/>
            <w:vAlign w:val="bottom"/>
            <w:hideMark/>
          </w:tcPr>
          <w:p w:rsidR="0092362E" w:rsidRPr="00196138" w:rsidRDefault="0092362E" w:rsidP="00234E36">
            <w:pPr>
              <w:spacing w:after="0" w:line="240" w:lineRule="auto"/>
              <w:rPr>
                <w:rFonts w:eastAsia="Times New Roman" w:cs="Arial"/>
                <w:sz w:val="20"/>
                <w:szCs w:val="20"/>
              </w:rPr>
            </w:pPr>
            <w:proofErr w:type="spellStart"/>
            <w:r>
              <w:rPr>
                <w:rFonts w:eastAsia="Times New Roman" w:cs="Arial"/>
                <w:sz w:val="20"/>
                <w:szCs w:val="20"/>
              </w:rPr>
              <w:t>Anim</w:t>
            </w:r>
            <w:proofErr w:type="spellEnd"/>
            <w:r>
              <w:rPr>
                <w:rFonts w:eastAsia="Times New Roman" w:cs="Arial"/>
                <w:sz w:val="20"/>
                <w:szCs w:val="20"/>
              </w:rPr>
              <w:t xml:space="preserve"> 1: 15.19€ x 7h x 4</w:t>
            </w:r>
            <w:r w:rsidRPr="00196138">
              <w:rPr>
                <w:rFonts w:eastAsia="Times New Roman" w:cs="Arial"/>
                <w:sz w:val="20"/>
                <w:szCs w:val="20"/>
              </w:rPr>
              <w:t xml:space="preserve"> jours</w:t>
            </w:r>
          </w:p>
        </w:tc>
        <w:tc>
          <w:tcPr>
            <w:tcW w:w="1275" w:type="dxa"/>
            <w:tcBorders>
              <w:top w:val="nil"/>
              <w:left w:val="nil"/>
              <w:bottom w:val="nil"/>
              <w:right w:val="single" w:sz="4" w:space="0" w:color="auto"/>
            </w:tcBorders>
            <w:shd w:val="clear" w:color="auto" w:fill="auto"/>
            <w:noWrap/>
            <w:vAlign w:val="bottom"/>
            <w:hideMark/>
          </w:tcPr>
          <w:p w:rsidR="0092362E" w:rsidRPr="00196138" w:rsidRDefault="0092362E" w:rsidP="00234E36">
            <w:pPr>
              <w:spacing w:after="0" w:line="240" w:lineRule="auto"/>
              <w:rPr>
                <w:rFonts w:eastAsia="Times New Roman" w:cs="Arial"/>
                <w:sz w:val="20"/>
                <w:szCs w:val="20"/>
              </w:rPr>
            </w:pPr>
            <w:r>
              <w:rPr>
                <w:rFonts w:eastAsia="Times New Roman" w:cs="Arial"/>
                <w:sz w:val="20"/>
                <w:szCs w:val="20"/>
              </w:rPr>
              <w:t>425.32€</w:t>
            </w:r>
          </w:p>
        </w:tc>
      </w:tr>
      <w:tr w:rsidR="0092362E" w:rsidRPr="00196138" w:rsidTr="00234E36">
        <w:trPr>
          <w:trHeight w:val="315"/>
        </w:trPr>
        <w:tc>
          <w:tcPr>
            <w:tcW w:w="3414" w:type="dxa"/>
            <w:tcBorders>
              <w:top w:val="nil"/>
              <w:left w:val="single" w:sz="4" w:space="0" w:color="auto"/>
              <w:bottom w:val="single" w:sz="4" w:space="0" w:color="auto"/>
              <w:right w:val="single" w:sz="4" w:space="0" w:color="auto"/>
            </w:tcBorders>
            <w:shd w:val="clear" w:color="auto" w:fill="auto"/>
            <w:noWrap/>
            <w:vAlign w:val="bottom"/>
            <w:hideMark/>
          </w:tcPr>
          <w:p w:rsidR="0092362E" w:rsidRPr="00196138" w:rsidRDefault="0092362E" w:rsidP="00234E36">
            <w:pPr>
              <w:spacing w:after="0" w:line="240" w:lineRule="auto"/>
              <w:rPr>
                <w:rFonts w:eastAsia="Times New Roman" w:cs="Arial"/>
                <w:sz w:val="20"/>
                <w:szCs w:val="20"/>
              </w:rPr>
            </w:pPr>
            <w:r w:rsidRPr="00196138">
              <w:rPr>
                <w:rFonts w:eastAsia="Times New Roman" w:cs="Arial"/>
                <w:sz w:val="20"/>
                <w:szCs w:val="20"/>
              </w:rPr>
              <w:t> </w:t>
            </w:r>
          </w:p>
        </w:tc>
        <w:tc>
          <w:tcPr>
            <w:tcW w:w="1134" w:type="dxa"/>
            <w:tcBorders>
              <w:top w:val="nil"/>
              <w:left w:val="nil"/>
              <w:bottom w:val="single" w:sz="4" w:space="0" w:color="auto"/>
              <w:right w:val="nil"/>
            </w:tcBorders>
            <w:shd w:val="clear" w:color="auto" w:fill="auto"/>
            <w:noWrap/>
            <w:vAlign w:val="bottom"/>
            <w:hideMark/>
          </w:tcPr>
          <w:p w:rsidR="0092362E" w:rsidRPr="00196138" w:rsidRDefault="0092362E" w:rsidP="00234E36">
            <w:pPr>
              <w:spacing w:after="0" w:line="240" w:lineRule="auto"/>
              <w:rPr>
                <w:rFonts w:eastAsia="Times New Roman" w:cs="Arial"/>
                <w:sz w:val="20"/>
                <w:szCs w:val="20"/>
              </w:rPr>
            </w:pPr>
          </w:p>
        </w:tc>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92362E" w:rsidRPr="00196138" w:rsidRDefault="0092362E" w:rsidP="00234E36">
            <w:pPr>
              <w:spacing w:after="0" w:line="240" w:lineRule="auto"/>
              <w:rPr>
                <w:rFonts w:eastAsia="Times New Roman" w:cs="Arial"/>
                <w:sz w:val="20"/>
                <w:szCs w:val="20"/>
              </w:rPr>
            </w:pPr>
            <w:proofErr w:type="spellStart"/>
            <w:r>
              <w:rPr>
                <w:rFonts w:eastAsia="Times New Roman" w:cs="Arial"/>
                <w:sz w:val="20"/>
                <w:szCs w:val="20"/>
              </w:rPr>
              <w:t>Anim</w:t>
            </w:r>
            <w:proofErr w:type="spellEnd"/>
            <w:r>
              <w:rPr>
                <w:rFonts w:eastAsia="Times New Roman" w:cs="Arial"/>
                <w:sz w:val="20"/>
                <w:szCs w:val="20"/>
              </w:rPr>
              <w:t xml:space="preserve"> 2: 11.45€ x 7h x 4</w:t>
            </w:r>
            <w:r w:rsidRPr="00196138">
              <w:rPr>
                <w:rFonts w:eastAsia="Times New Roman" w:cs="Arial"/>
                <w:sz w:val="20"/>
                <w:szCs w:val="20"/>
              </w:rPr>
              <w:t xml:space="preserve"> jours</w:t>
            </w:r>
          </w:p>
        </w:tc>
        <w:tc>
          <w:tcPr>
            <w:tcW w:w="1275" w:type="dxa"/>
            <w:tcBorders>
              <w:top w:val="nil"/>
              <w:left w:val="nil"/>
              <w:bottom w:val="single" w:sz="4" w:space="0" w:color="auto"/>
              <w:right w:val="single" w:sz="4" w:space="0" w:color="auto"/>
            </w:tcBorders>
            <w:shd w:val="clear" w:color="auto" w:fill="auto"/>
            <w:noWrap/>
            <w:vAlign w:val="bottom"/>
            <w:hideMark/>
          </w:tcPr>
          <w:p w:rsidR="0092362E" w:rsidRPr="00196138" w:rsidRDefault="0092362E" w:rsidP="00234E36">
            <w:pPr>
              <w:spacing w:after="0" w:line="240" w:lineRule="auto"/>
              <w:rPr>
                <w:rFonts w:eastAsia="Times New Roman" w:cs="Arial"/>
                <w:sz w:val="20"/>
                <w:szCs w:val="20"/>
              </w:rPr>
            </w:pPr>
            <w:r>
              <w:rPr>
                <w:rFonts w:eastAsia="Times New Roman" w:cs="Arial"/>
                <w:sz w:val="20"/>
                <w:szCs w:val="20"/>
              </w:rPr>
              <w:t>320.6€</w:t>
            </w:r>
          </w:p>
        </w:tc>
      </w:tr>
      <w:tr w:rsidR="0092362E" w:rsidRPr="00196138" w:rsidTr="00234E36">
        <w:trPr>
          <w:trHeight w:val="315"/>
        </w:trPr>
        <w:tc>
          <w:tcPr>
            <w:tcW w:w="3414" w:type="dxa"/>
            <w:tcBorders>
              <w:top w:val="nil"/>
              <w:left w:val="single" w:sz="4" w:space="0" w:color="auto"/>
              <w:bottom w:val="nil"/>
              <w:right w:val="single" w:sz="4" w:space="0" w:color="auto"/>
            </w:tcBorders>
            <w:shd w:val="clear" w:color="auto" w:fill="auto"/>
            <w:noWrap/>
            <w:vAlign w:val="bottom"/>
            <w:hideMark/>
          </w:tcPr>
          <w:p w:rsidR="0092362E" w:rsidRPr="00196138" w:rsidRDefault="0092362E" w:rsidP="00234E36">
            <w:pPr>
              <w:spacing w:after="0" w:line="240" w:lineRule="auto"/>
              <w:rPr>
                <w:rFonts w:eastAsia="Times New Roman" w:cs="Arial"/>
                <w:b/>
                <w:bCs/>
                <w:sz w:val="20"/>
                <w:szCs w:val="20"/>
              </w:rPr>
            </w:pPr>
            <w:r>
              <w:rPr>
                <w:rFonts w:eastAsia="Times New Roman" w:cs="Arial"/>
                <w:b/>
                <w:bCs/>
                <w:sz w:val="20"/>
                <w:szCs w:val="20"/>
              </w:rPr>
              <w:t>MASSE SALARIALE 2</w:t>
            </w:r>
            <w:r w:rsidRPr="00196138">
              <w:rPr>
                <w:rFonts w:eastAsia="Times New Roman" w:cs="Arial"/>
                <w:b/>
                <w:bCs/>
                <w:sz w:val="20"/>
                <w:szCs w:val="20"/>
              </w:rPr>
              <w:t xml:space="preserve"> Animateur</w:t>
            </w:r>
            <w:r>
              <w:rPr>
                <w:rFonts w:eastAsia="Times New Roman" w:cs="Arial"/>
                <w:b/>
                <w:bCs/>
                <w:sz w:val="20"/>
                <w:szCs w:val="20"/>
              </w:rPr>
              <w:t>s</w:t>
            </w:r>
          </w:p>
        </w:tc>
        <w:tc>
          <w:tcPr>
            <w:tcW w:w="1134" w:type="dxa"/>
            <w:tcBorders>
              <w:top w:val="nil"/>
              <w:left w:val="nil"/>
              <w:bottom w:val="nil"/>
              <w:right w:val="nil"/>
            </w:tcBorders>
            <w:shd w:val="clear" w:color="auto" w:fill="auto"/>
            <w:vAlign w:val="bottom"/>
            <w:hideMark/>
          </w:tcPr>
          <w:p w:rsidR="0092362E" w:rsidRPr="00196138" w:rsidRDefault="0092362E" w:rsidP="00234E36">
            <w:pPr>
              <w:spacing w:after="0" w:line="240" w:lineRule="auto"/>
              <w:rPr>
                <w:rFonts w:eastAsia="Times New Roman" w:cs="Arial"/>
                <w:b/>
                <w:bCs/>
                <w:sz w:val="20"/>
                <w:szCs w:val="20"/>
              </w:rPr>
            </w:pPr>
            <w:r>
              <w:rPr>
                <w:rFonts w:eastAsia="Times New Roman" w:cs="Arial"/>
                <w:b/>
                <w:bCs/>
                <w:sz w:val="20"/>
                <w:szCs w:val="20"/>
              </w:rPr>
              <w:t>1523.52</w:t>
            </w:r>
            <w:r w:rsidRPr="00196138">
              <w:rPr>
                <w:rFonts w:eastAsia="Times New Roman" w:cs="Arial"/>
                <w:b/>
                <w:bCs/>
                <w:sz w:val="20"/>
                <w:szCs w:val="20"/>
              </w:rPr>
              <w:t xml:space="preserve"> €</w:t>
            </w:r>
          </w:p>
        </w:tc>
        <w:tc>
          <w:tcPr>
            <w:tcW w:w="3261" w:type="dxa"/>
            <w:tcBorders>
              <w:top w:val="nil"/>
              <w:left w:val="single" w:sz="4" w:space="0" w:color="auto"/>
              <w:bottom w:val="nil"/>
              <w:right w:val="single" w:sz="4" w:space="0" w:color="auto"/>
            </w:tcBorders>
            <w:shd w:val="clear" w:color="auto" w:fill="auto"/>
            <w:noWrap/>
            <w:vAlign w:val="bottom"/>
            <w:hideMark/>
          </w:tcPr>
          <w:p w:rsidR="0092362E" w:rsidRPr="00196138" w:rsidRDefault="0092362E" w:rsidP="00234E36">
            <w:pPr>
              <w:spacing w:after="0" w:line="240" w:lineRule="auto"/>
              <w:rPr>
                <w:rFonts w:eastAsia="Times New Roman" w:cs="Arial"/>
                <w:sz w:val="20"/>
                <w:szCs w:val="20"/>
              </w:rPr>
            </w:pPr>
            <w:r w:rsidRPr="00196138">
              <w:rPr>
                <w:rFonts w:eastAsia="Times New Roman" w:cs="Arial"/>
                <w:sz w:val="20"/>
                <w:szCs w:val="20"/>
              </w:rPr>
              <w:t> </w:t>
            </w:r>
          </w:p>
        </w:tc>
        <w:tc>
          <w:tcPr>
            <w:tcW w:w="1275" w:type="dxa"/>
            <w:tcBorders>
              <w:top w:val="nil"/>
              <w:left w:val="nil"/>
              <w:bottom w:val="nil"/>
              <w:right w:val="single" w:sz="4" w:space="0" w:color="auto"/>
            </w:tcBorders>
            <w:shd w:val="clear" w:color="auto" w:fill="auto"/>
            <w:noWrap/>
            <w:vAlign w:val="bottom"/>
            <w:hideMark/>
          </w:tcPr>
          <w:p w:rsidR="0092362E" w:rsidRPr="00196138" w:rsidRDefault="0092362E" w:rsidP="00234E36">
            <w:pPr>
              <w:spacing w:after="0" w:line="240" w:lineRule="auto"/>
              <w:rPr>
                <w:rFonts w:eastAsia="Times New Roman" w:cs="Arial"/>
                <w:sz w:val="20"/>
                <w:szCs w:val="20"/>
              </w:rPr>
            </w:pPr>
          </w:p>
        </w:tc>
      </w:tr>
      <w:tr w:rsidR="0092362E" w:rsidRPr="00196138" w:rsidTr="00234E36">
        <w:trPr>
          <w:trHeight w:val="315"/>
        </w:trPr>
        <w:tc>
          <w:tcPr>
            <w:tcW w:w="3414" w:type="dxa"/>
            <w:tcBorders>
              <w:top w:val="nil"/>
              <w:left w:val="single" w:sz="4" w:space="0" w:color="auto"/>
              <w:bottom w:val="nil"/>
              <w:right w:val="single" w:sz="4" w:space="0" w:color="auto"/>
            </w:tcBorders>
            <w:shd w:val="clear" w:color="auto" w:fill="auto"/>
            <w:noWrap/>
            <w:vAlign w:val="bottom"/>
            <w:hideMark/>
          </w:tcPr>
          <w:p w:rsidR="0092362E" w:rsidRPr="00196138" w:rsidRDefault="0092362E" w:rsidP="00234E36">
            <w:pPr>
              <w:spacing w:after="0" w:line="240" w:lineRule="auto"/>
              <w:rPr>
                <w:rFonts w:eastAsia="Times New Roman" w:cs="Arial"/>
                <w:sz w:val="20"/>
                <w:szCs w:val="20"/>
              </w:rPr>
            </w:pPr>
            <w:proofErr w:type="spellStart"/>
            <w:r>
              <w:rPr>
                <w:rFonts w:eastAsia="Times New Roman" w:cs="Arial"/>
                <w:sz w:val="20"/>
                <w:szCs w:val="20"/>
              </w:rPr>
              <w:t>Anim</w:t>
            </w:r>
            <w:proofErr w:type="spellEnd"/>
            <w:r>
              <w:rPr>
                <w:rFonts w:eastAsia="Times New Roman" w:cs="Arial"/>
                <w:sz w:val="20"/>
                <w:szCs w:val="20"/>
              </w:rPr>
              <w:t xml:space="preserve"> 1: 15.19€ x 11h x 4</w:t>
            </w:r>
            <w:r w:rsidRPr="00196138">
              <w:rPr>
                <w:rFonts w:eastAsia="Times New Roman" w:cs="Arial"/>
                <w:sz w:val="20"/>
                <w:szCs w:val="20"/>
              </w:rPr>
              <w:t xml:space="preserve"> jours</w:t>
            </w:r>
          </w:p>
        </w:tc>
        <w:tc>
          <w:tcPr>
            <w:tcW w:w="1134" w:type="dxa"/>
            <w:tcBorders>
              <w:top w:val="nil"/>
              <w:left w:val="nil"/>
              <w:bottom w:val="nil"/>
              <w:right w:val="nil"/>
            </w:tcBorders>
            <w:shd w:val="clear" w:color="auto" w:fill="auto"/>
            <w:noWrap/>
            <w:vAlign w:val="bottom"/>
            <w:hideMark/>
          </w:tcPr>
          <w:p w:rsidR="0092362E" w:rsidRPr="00196138" w:rsidRDefault="0092362E" w:rsidP="00234E36">
            <w:pPr>
              <w:spacing w:after="0" w:line="240" w:lineRule="auto"/>
              <w:rPr>
                <w:rFonts w:eastAsia="Times New Roman" w:cs="Arial"/>
                <w:sz w:val="20"/>
                <w:szCs w:val="20"/>
              </w:rPr>
            </w:pPr>
            <w:r>
              <w:rPr>
                <w:rFonts w:eastAsia="Times New Roman" w:cs="Arial"/>
                <w:sz w:val="20"/>
                <w:szCs w:val="20"/>
              </w:rPr>
              <w:t>668,36</w:t>
            </w:r>
            <w:r w:rsidRPr="00196138">
              <w:rPr>
                <w:rFonts w:eastAsia="Times New Roman" w:cs="Arial"/>
                <w:sz w:val="20"/>
                <w:szCs w:val="20"/>
              </w:rPr>
              <w:t xml:space="preserve"> €</w:t>
            </w:r>
          </w:p>
        </w:tc>
        <w:tc>
          <w:tcPr>
            <w:tcW w:w="3261" w:type="dxa"/>
            <w:tcBorders>
              <w:top w:val="nil"/>
              <w:left w:val="single" w:sz="4" w:space="0" w:color="auto"/>
              <w:bottom w:val="nil"/>
              <w:right w:val="single" w:sz="4" w:space="0" w:color="auto"/>
            </w:tcBorders>
            <w:shd w:val="clear" w:color="auto" w:fill="auto"/>
            <w:noWrap/>
            <w:vAlign w:val="bottom"/>
            <w:hideMark/>
          </w:tcPr>
          <w:p w:rsidR="0092362E" w:rsidRPr="00196138" w:rsidRDefault="0092362E" w:rsidP="00234E36">
            <w:pPr>
              <w:spacing w:after="0" w:line="240" w:lineRule="auto"/>
              <w:rPr>
                <w:rFonts w:eastAsia="Times New Roman" w:cs="Arial"/>
                <w:sz w:val="20"/>
                <w:szCs w:val="20"/>
              </w:rPr>
            </w:pPr>
            <w:r w:rsidRPr="00196138">
              <w:rPr>
                <w:rFonts w:eastAsia="Times New Roman" w:cs="Arial"/>
                <w:sz w:val="20"/>
                <w:szCs w:val="20"/>
              </w:rPr>
              <w:t> </w:t>
            </w:r>
          </w:p>
        </w:tc>
        <w:tc>
          <w:tcPr>
            <w:tcW w:w="1275" w:type="dxa"/>
            <w:tcBorders>
              <w:top w:val="nil"/>
              <w:left w:val="nil"/>
              <w:bottom w:val="nil"/>
              <w:right w:val="single" w:sz="4" w:space="0" w:color="auto"/>
            </w:tcBorders>
            <w:shd w:val="clear" w:color="auto" w:fill="auto"/>
            <w:noWrap/>
            <w:vAlign w:val="bottom"/>
            <w:hideMark/>
          </w:tcPr>
          <w:p w:rsidR="0092362E" w:rsidRPr="00196138" w:rsidRDefault="0092362E" w:rsidP="00234E36">
            <w:pPr>
              <w:spacing w:after="0" w:line="240" w:lineRule="auto"/>
              <w:rPr>
                <w:rFonts w:eastAsia="Times New Roman" w:cs="Arial"/>
                <w:sz w:val="20"/>
                <w:szCs w:val="20"/>
              </w:rPr>
            </w:pPr>
          </w:p>
        </w:tc>
      </w:tr>
      <w:tr w:rsidR="0092362E" w:rsidRPr="00196138" w:rsidTr="00234E36">
        <w:trPr>
          <w:trHeight w:val="315"/>
        </w:trPr>
        <w:tc>
          <w:tcPr>
            <w:tcW w:w="3414" w:type="dxa"/>
            <w:tcBorders>
              <w:top w:val="nil"/>
              <w:left w:val="single" w:sz="4" w:space="0" w:color="auto"/>
              <w:bottom w:val="nil"/>
              <w:right w:val="single" w:sz="4" w:space="0" w:color="auto"/>
            </w:tcBorders>
            <w:shd w:val="clear" w:color="auto" w:fill="auto"/>
            <w:noWrap/>
            <w:vAlign w:val="bottom"/>
            <w:hideMark/>
          </w:tcPr>
          <w:p w:rsidR="0092362E" w:rsidRPr="00196138" w:rsidRDefault="0092362E" w:rsidP="00234E36">
            <w:pPr>
              <w:spacing w:after="0" w:line="240" w:lineRule="auto"/>
              <w:rPr>
                <w:rFonts w:eastAsia="Times New Roman" w:cs="Arial"/>
                <w:sz w:val="20"/>
                <w:szCs w:val="20"/>
              </w:rPr>
            </w:pPr>
            <w:proofErr w:type="spellStart"/>
            <w:r>
              <w:rPr>
                <w:rFonts w:eastAsia="Times New Roman" w:cs="Arial"/>
                <w:sz w:val="20"/>
                <w:szCs w:val="20"/>
              </w:rPr>
              <w:t>Anim</w:t>
            </w:r>
            <w:proofErr w:type="spellEnd"/>
            <w:r>
              <w:rPr>
                <w:rFonts w:eastAsia="Times New Roman" w:cs="Arial"/>
                <w:sz w:val="20"/>
                <w:szCs w:val="20"/>
              </w:rPr>
              <w:t xml:space="preserve"> 2: 11.45€ x 11h x 4</w:t>
            </w:r>
            <w:r w:rsidRPr="00196138">
              <w:rPr>
                <w:rFonts w:eastAsia="Times New Roman" w:cs="Arial"/>
                <w:sz w:val="20"/>
                <w:szCs w:val="20"/>
              </w:rPr>
              <w:t xml:space="preserve"> jours</w:t>
            </w:r>
          </w:p>
        </w:tc>
        <w:tc>
          <w:tcPr>
            <w:tcW w:w="1134" w:type="dxa"/>
            <w:tcBorders>
              <w:top w:val="nil"/>
              <w:left w:val="nil"/>
              <w:bottom w:val="nil"/>
              <w:right w:val="nil"/>
            </w:tcBorders>
            <w:shd w:val="clear" w:color="auto" w:fill="auto"/>
            <w:noWrap/>
            <w:vAlign w:val="bottom"/>
            <w:hideMark/>
          </w:tcPr>
          <w:p w:rsidR="0092362E" w:rsidRPr="00196138" w:rsidRDefault="0092362E" w:rsidP="00234E36">
            <w:pPr>
              <w:spacing w:after="0" w:line="240" w:lineRule="auto"/>
              <w:rPr>
                <w:rFonts w:eastAsia="Times New Roman" w:cs="Arial"/>
                <w:sz w:val="20"/>
                <w:szCs w:val="20"/>
              </w:rPr>
            </w:pPr>
            <w:r>
              <w:rPr>
                <w:rFonts w:eastAsia="Times New Roman" w:cs="Arial"/>
                <w:sz w:val="20"/>
                <w:szCs w:val="20"/>
              </w:rPr>
              <w:t>503.8€</w:t>
            </w:r>
          </w:p>
        </w:tc>
        <w:tc>
          <w:tcPr>
            <w:tcW w:w="3261" w:type="dxa"/>
            <w:tcBorders>
              <w:top w:val="nil"/>
              <w:left w:val="single" w:sz="4" w:space="0" w:color="auto"/>
              <w:bottom w:val="nil"/>
              <w:right w:val="single" w:sz="4" w:space="0" w:color="auto"/>
            </w:tcBorders>
            <w:shd w:val="clear" w:color="auto" w:fill="auto"/>
            <w:noWrap/>
            <w:vAlign w:val="bottom"/>
            <w:hideMark/>
          </w:tcPr>
          <w:p w:rsidR="0092362E" w:rsidRPr="00196138" w:rsidRDefault="0092362E" w:rsidP="00234E36">
            <w:pPr>
              <w:spacing w:after="0" w:line="240" w:lineRule="auto"/>
              <w:rPr>
                <w:rFonts w:eastAsia="Times New Roman" w:cs="Arial"/>
                <w:sz w:val="20"/>
                <w:szCs w:val="20"/>
              </w:rPr>
            </w:pPr>
            <w:r w:rsidRPr="00196138">
              <w:rPr>
                <w:rFonts w:eastAsia="Times New Roman" w:cs="Arial"/>
                <w:sz w:val="20"/>
                <w:szCs w:val="20"/>
              </w:rPr>
              <w:t> </w:t>
            </w:r>
          </w:p>
        </w:tc>
        <w:tc>
          <w:tcPr>
            <w:tcW w:w="1275" w:type="dxa"/>
            <w:tcBorders>
              <w:top w:val="nil"/>
              <w:left w:val="nil"/>
              <w:bottom w:val="nil"/>
              <w:right w:val="single" w:sz="4" w:space="0" w:color="auto"/>
            </w:tcBorders>
            <w:shd w:val="clear" w:color="auto" w:fill="auto"/>
            <w:noWrap/>
            <w:vAlign w:val="bottom"/>
            <w:hideMark/>
          </w:tcPr>
          <w:p w:rsidR="0092362E" w:rsidRPr="00196138" w:rsidRDefault="0092362E" w:rsidP="00234E36">
            <w:pPr>
              <w:spacing w:after="0" w:line="240" w:lineRule="auto"/>
              <w:rPr>
                <w:rFonts w:eastAsia="Times New Roman" w:cs="Arial"/>
                <w:sz w:val="20"/>
                <w:szCs w:val="20"/>
              </w:rPr>
            </w:pPr>
          </w:p>
        </w:tc>
      </w:tr>
      <w:tr w:rsidR="0092362E" w:rsidRPr="00196138" w:rsidTr="00234E36">
        <w:trPr>
          <w:trHeight w:val="330"/>
        </w:trPr>
        <w:tc>
          <w:tcPr>
            <w:tcW w:w="3414" w:type="dxa"/>
            <w:tcBorders>
              <w:top w:val="nil"/>
              <w:left w:val="single" w:sz="4" w:space="0" w:color="auto"/>
              <w:bottom w:val="nil"/>
              <w:right w:val="single" w:sz="4" w:space="0" w:color="auto"/>
            </w:tcBorders>
            <w:shd w:val="clear" w:color="auto" w:fill="auto"/>
            <w:noWrap/>
            <w:vAlign w:val="bottom"/>
            <w:hideMark/>
          </w:tcPr>
          <w:p w:rsidR="0092362E" w:rsidRPr="00196138" w:rsidRDefault="0092362E" w:rsidP="00234E36">
            <w:pPr>
              <w:spacing w:after="0" w:line="240" w:lineRule="auto"/>
              <w:rPr>
                <w:rFonts w:eastAsia="Times New Roman" w:cs="Arial"/>
                <w:b/>
                <w:bCs/>
                <w:sz w:val="20"/>
                <w:szCs w:val="20"/>
              </w:rPr>
            </w:pPr>
            <w:r>
              <w:rPr>
                <w:rFonts w:eastAsia="Times New Roman" w:cs="Arial"/>
                <w:b/>
                <w:bCs/>
                <w:sz w:val="20"/>
                <w:szCs w:val="20"/>
              </w:rPr>
              <w:t>Nuitées animateurs</w:t>
            </w:r>
            <w:r w:rsidRPr="00196138">
              <w:rPr>
                <w:rFonts w:eastAsia="Times New Roman" w:cs="Arial"/>
                <w:b/>
                <w:bCs/>
                <w:sz w:val="20"/>
                <w:szCs w:val="20"/>
              </w:rPr>
              <w:t xml:space="preserve"> </w:t>
            </w:r>
            <w:proofErr w:type="spellStart"/>
            <w:r w:rsidRPr="00196138">
              <w:rPr>
                <w:rFonts w:eastAsia="Times New Roman" w:cs="Arial"/>
                <w:b/>
                <w:bCs/>
                <w:sz w:val="20"/>
                <w:szCs w:val="20"/>
              </w:rPr>
              <w:t>Domloup</w:t>
            </w:r>
            <w:proofErr w:type="spellEnd"/>
          </w:p>
        </w:tc>
        <w:tc>
          <w:tcPr>
            <w:tcW w:w="1134" w:type="dxa"/>
            <w:tcBorders>
              <w:top w:val="nil"/>
              <w:left w:val="nil"/>
              <w:bottom w:val="nil"/>
              <w:right w:val="nil"/>
            </w:tcBorders>
            <w:shd w:val="clear" w:color="auto" w:fill="auto"/>
            <w:noWrap/>
            <w:vAlign w:val="bottom"/>
            <w:hideMark/>
          </w:tcPr>
          <w:p w:rsidR="0092362E" w:rsidRPr="00196138" w:rsidRDefault="0092362E" w:rsidP="00234E36">
            <w:pPr>
              <w:spacing w:after="0" w:line="240" w:lineRule="auto"/>
              <w:rPr>
                <w:rFonts w:eastAsia="Times New Roman" w:cs="Arial"/>
                <w:sz w:val="20"/>
                <w:szCs w:val="20"/>
              </w:rPr>
            </w:pPr>
          </w:p>
        </w:tc>
        <w:tc>
          <w:tcPr>
            <w:tcW w:w="3261" w:type="dxa"/>
            <w:tcBorders>
              <w:top w:val="nil"/>
              <w:left w:val="single" w:sz="4" w:space="0" w:color="auto"/>
              <w:bottom w:val="nil"/>
              <w:right w:val="single" w:sz="4" w:space="0" w:color="auto"/>
            </w:tcBorders>
            <w:shd w:val="clear" w:color="auto" w:fill="auto"/>
            <w:noWrap/>
            <w:vAlign w:val="bottom"/>
            <w:hideMark/>
          </w:tcPr>
          <w:p w:rsidR="0092362E" w:rsidRPr="00196138" w:rsidRDefault="0092362E" w:rsidP="00234E36">
            <w:pPr>
              <w:spacing w:after="0" w:line="240" w:lineRule="auto"/>
              <w:rPr>
                <w:rFonts w:eastAsia="Times New Roman" w:cs="Arial"/>
                <w:sz w:val="20"/>
                <w:szCs w:val="20"/>
              </w:rPr>
            </w:pPr>
            <w:r w:rsidRPr="00196138">
              <w:rPr>
                <w:rFonts w:eastAsia="Times New Roman" w:cs="Arial"/>
                <w:sz w:val="20"/>
                <w:szCs w:val="20"/>
              </w:rPr>
              <w:t> </w:t>
            </w:r>
          </w:p>
        </w:tc>
        <w:tc>
          <w:tcPr>
            <w:tcW w:w="1275" w:type="dxa"/>
            <w:tcBorders>
              <w:top w:val="nil"/>
              <w:left w:val="nil"/>
              <w:bottom w:val="nil"/>
              <w:right w:val="single" w:sz="4" w:space="0" w:color="auto"/>
            </w:tcBorders>
            <w:shd w:val="clear" w:color="auto" w:fill="auto"/>
            <w:noWrap/>
            <w:vAlign w:val="bottom"/>
            <w:hideMark/>
          </w:tcPr>
          <w:p w:rsidR="0092362E" w:rsidRPr="00196138" w:rsidRDefault="0092362E" w:rsidP="00234E36">
            <w:pPr>
              <w:spacing w:after="0" w:line="240" w:lineRule="auto"/>
              <w:rPr>
                <w:rFonts w:eastAsia="Times New Roman" w:cs="Arial"/>
                <w:sz w:val="20"/>
                <w:szCs w:val="20"/>
              </w:rPr>
            </w:pPr>
          </w:p>
        </w:tc>
      </w:tr>
      <w:tr w:rsidR="0092362E" w:rsidRPr="00196138" w:rsidTr="00234E36">
        <w:trPr>
          <w:trHeight w:val="315"/>
        </w:trPr>
        <w:tc>
          <w:tcPr>
            <w:tcW w:w="3414" w:type="dxa"/>
            <w:tcBorders>
              <w:top w:val="nil"/>
              <w:left w:val="single" w:sz="4" w:space="0" w:color="auto"/>
              <w:bottom w:val="nil"/>
              <w:right w:val="single" w:sz="4" w:space="0" w:color="auto"/>
            </w:tcBorders>
            <w:shd w:val="clear" w:color="auto" w:fill="auto"/>
            <w:noWrap/>
            <w:vAlign w:val="bottom"/>
            <w:hideMark/>
          </w:tcPr>
          <w:p w:rsidR="0092362E" w:rsidRPr="00196138" w:rsidRDefault="0092362E" w:rsidP="00234E36">
            <w:pPr>
              <w:spacing w:after="0" w:line="240" w:lineRule="auto"/>
              <w:rPr>
                <w:rFonts w:eastAsia="Times New Roman" w:cs="Arial"/>
                <w:sz w:val="20"/>
                <w:szCs w:val="20"/>
              </w:rPr>
            </w:pPr>
            <w:r>
              <w:rPr>
                <w:rFonts w:eastAsia="Times New Roman" w:cs="Arial"/>
                <w:sz w:val="20"/>
                <w:szCs w:val="20"/>
              </w:rPr>
              <w:t>58,56</w:t>
            </w:r>
            <w:r w:rsidRPr="00196138">
              <w:rPr>
                <w:rFonts w:eastAsia="Times New Roman" w:cs="Arial"/>
                <w:sz w:val="20"/>
                <w:szCs w:val="20"/>
              </w:rPr>
              <w:t>€</w:t>
            </w:r>
            <w:r>
              <w:rPr>
                <w:rFonts w:eastAsia="Times New Roman" w:cs="Arial"/>
                <w:sz w:val="20"/>
                <w:szCs w:val="20"/>
              </w:rPr>
              <w:t xml:space="preserve"> X 2 X 3</w:t>
            </w:r>
            <w:r w:rsidRPr="00196138">
              <w:rPr>
                <w:rFonts w:eastAsia="Times New Roman" w:cs="Arial"/>
                <w:sz w:val="20"/>
                <w:szCs w:val="20"/>
              </w:rPr>
              <w:t xml:space="preserve"> </w:t>
            </w:r>
          </w:p>
        </w:tc>
        <w:tc>
          <w:tcPr>
            <w:tcW w:w="1134" w:type="dxa"/>
            <w:tcBorders>
              <w:top w:val="nil"/>
              <w:left w:val="nil"/>
              <w:bottom w:val="nil"/>
              <w:right w:val="nil"/>
            </w:tcBorders>
            <w:shd w:val="clear" w:color="auto" w:fill="auto"/>
            <w:noWrap/>
            <w:vAlign w:val="bottom"/>
            <w:hideMark/>
          </w:tcPr>
          <w:p w:rsidR="0092362E" w:rsidRPr="00196138" w:rsidRDefault="0092362E" w:rsidP="00234E36">
            <w:pPr>
              <w:spacing w:after="0" w:line="240" w:lineRule="auto"/>
              <w:rPr>
                <w:rFonts w:eastAsia="Times New Roman" w:cs="Arial"/>
                <w:sz w:val="20"/>
                <w:szCs w:val="20"/>
              </w:rPr>
            </w:pPr>
            <w:r>
              <w:rPr>
                <w:rFonts w:eastAsia="Times New Roman" w:cs="Arial"/>
                <w:sz w:val="20"/>
                <w:szCs w:val="20"/>
              </w:rPr>
              <w:t>351.36</w:t>
            </w:r>
            <w:r w:rsidRPr="00196138">
              <w:rPr>
                <w:rFonts w:eastAsia="Times New Roman" w:cs="Arial"/>
                <w:sz w:val="20"/>
                <w:szCs w:val="20"/>
              </w:rPr>
              <w:t xml:space="preserve"> €</w:t>
            </w:r>
          </w:p>
        </w:tc>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92362E" w:rsidRPr="00196138" w:rsidRDefault="0092362E" w:rsidP="00234E36">
            <w:pPr>
              <w:spacing w:after="0" w:line="240" w:lineRule="auto"/>
              <w:rPr>
                <w:rFonts w:eastAsia="Times New Roman" w:cs="Arial"/>
                <w:sz w:val="20"/>
                <w:szCs w:val="20"/>
              </w:rPr>
            </w:pPr>
            <w:r w:rsidRPr="00196138">
              <w:rPr>
                <w:rFonts w:eastAsia="Times New Roman" w:cs="Arial"/>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92362E" w:rsidRPr="00196138" w:rsidRDefault="0092362E" w:rsidP="00234E36">
            <w:pPr>
              <w:spacing w:after="0" w:line="240" w:lineRule="auto"/>
              <w:rPr>
                <w:rFonts w:eastAsia="Times New Roman" w:cs="Arial"/>
                <w:sz w:val="20"/>
                <w:szCs w:val="20"/>
              </w:rPr>
            </w:pPr>
          </w:p>
        </w:tc>
      </w:tr>
      <w:tr w:rsidR="0092362E" w:rsidRPr="00196138" w:rsidTr="00234E36">
        <w:trPr>
          <w:trHeight w:val="315"/>
        </w:trPr>
        <w:tc>
          <w:tcPr>
            <w:tcW w:w="3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362E" w:rsidRPr="00196138" w:rsidRDefault="0092362E" w:rsidP="00234E36">
            <w:pPr>
              <w:spacing w:after="0" w:line="240" w:lineRule="auto"/>
              <w:rPr>
                <w:rFonts w:eastAsia="Times New Roman" w:cs="Arial"/>
                <w:b/>
                <w:sz w:val="20"/>
                <w:szCs w:val="20"/>
              </w:rPr>
            </w:pPr>
            <w:r w:rsidRPr="00196138">
              <w:rPr>
                <w:rFonts w:eastAsia="Times New Roman" w:cs="Arial"/>
                <w:b/>
                <w:sz w:val="20"/>
                <w:szCs w:val="20"/>
              </w:rPr>
              <w:t>TOTAL</w:t>
            </w:r>
          </w:p>
        </w:tc>
        <w:tc>
          <w:tcPr>
            <w:tcW w:w="1134" w:type="dxa"/>
            <w:tcBorders>
              <w:top w:val="single" w:sz="4" w:space="0" w:color="auto"/>
              <w:left w:val="nil"/>
              <w:bottom w:val="single" w:sz="4" w:space="0" w:color="auto"/>
              <w:right w:val="nil"/>
            </w:tcBorders>
            <w:shd w:val="clear" w:color="auto" w:fill="auto"/>
            <w:noWrap/>
            <w:vAlign w:val="bottom"/>
            <w:hideMark/>
          </w:tcPr>
          <w:p w:rsidR="0092362E" w:rsidRDefault="0092362E" w:rsidP="00234E36">
            <w:pPr>
              <w:spacing w:after="0" w:line="240" w:lineRule="auto"/>
              <w:rPr>
                <w:rFonts w:eastAsia="Times New Roman" w:cs="Arial"/>
                <w:b/>
                <w:bCs/>
                <w:sz w:val="20"/>
                <w:szCs w:val="20"/>
              </w:rPr>
            </w:pPr>
          </w:p>
          <w:p w:rsidR="0092362E" w:rsidRPr="00196138" w:rsidRDefault="0092362E" w:rsidP="00234E36">
            <w:pPr>
              <w:spacing w:after="0" w:line="240" w:lineRule="auto"/>
              <w:rPr>
                <w:rFonts w:eastAsia="Times New Roman" w:cs="Arial"/>
                <w:b/>
                <w:bCs/>
                <w:sz w:val="20"/>
                <w:szCs w:val="20"/>
              </w:rPr>
            </w:pPr>
            <w:r>
              <w:rPr>
                <w:rFonts w:eastAsia="Times New Roman" w:cs="Arial"/>
                <w:b/>
                <w:bCs/>
                <w:sz w:val="20"/>
                <w:szCs w:val="20"/>
              </w:rPr>
              <w:t>2748.08</w:t>
            </w:r>
          </w:p>
        </w:tc>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92362E" w:rsidRPr="00196138" w:rsidRDefault="0092362E" w:rsidP="00234E36">
            <w:pPr>
              <w:spacing w:after="0" w:line="240" w:lineRule="auto"/>
              <w:rPr>
                <w:rFonts w:eastAsia="Times New Roman" w:cs="Arial"/>
                <w:b/>
                <w:sz w:val="20"/>
                <w:szCs w:val="20"/>
              </w:rPr>
            </w:pPr>
            <w:r w:rsidRPr="00196138">
              <w:rPr>
                <w:rFonts w:eastAsia="Times New Roman" w:cs="Arial"/>
                <w:b/>
                <w:sz w:val="20"/>
                <w:szCs w:val="20"/>
              </w:rPr>
              <w:t>TOTAL</w:t>
            </w:r>
          </w:p>
        </w:tc>
        <w:tc>
          <w:tcPr>
            <w:tcW w:w="1275" w:type="dxa"/>
            <w:tcBorders>
              <w:top w:val="nil"/>
              <w:left w:val="nil"/>
              <w:bottom w:val="single" w:sz="4" w:space="0" w:color="auto"/>
              <w:right w:val="single" w:sz="4" w:space="0" w:color="auto"/>
            </w:tcBorders>
            <w:shd w:val="clear" w:color="auto" w:fill="auto"/>
            <w:noWrap/>
            <w:vAlign w:val="bottom"/>
            <w:hideMark/>
          </w:tcPr>
          <w:p w:rsidR="0092362E" w:rsidRPr="00196138" w:rsidRDefault="0092362E" w:rsidP="00234E36">
            <w:pPr>
              <w:spacing w:after="0" w:line="240" w:lineRule="auto"/>
              <w:rPr>
                <w:rFonts w:eastAsia="Times New Roman" w:cs="Arial"/>
                <w:b/>
                <w:bCs/>
                <w:sz w:val="20"/>
                <w:szCs w:val="20"/>
              </w:rPr>
            </w:pPr>
            <w:r>
              <w:rPr>
                <w:rFonts w:eastAsia="Times New Roman" w:cs="Arial"/>
                <w:b/>
                <w:bCs/>
                <w:sz w:val="20"/>
                <w:szCs w:val="20"/>
              </w:rPr>
              <w:t>2748.08</w:t>
            </w:r>
          </w:p>
        </w:tc>
      </w:tr>
    </w:tbl>
    <w:p w:rsidR="0092362E" w:rsidRDefault="0092362E" w:rsidP="0092362E">
      <w:pPr>
        <w:spacing w:after="0" w:line="240" w:lineRule="auto"/>
        <w:ind w:left="360"/>
        <w:jc w:val="both"/>
        <w:rPr>
          <w:rFonts w:ascii="Times New Roman" w:hAnsi="Times New Roman" w:cs="Times New Roman"/>
          <w:b/>
          <w:sz w:val="24"/>
          <w:szCs w:val="24"/>
        </w:rPr>
      </w:pPr>
    </w:p>
    <w:p w:rsidR="0092362E" w:rsidRPr="00D408A9" w:rsidRDefault="0092362E" w:rsidP="0092362E">
      <w:pPr>
        <w:pStyle w:val="Paragraphedeliste"/>
        <w:spacing w:after="0" w:line="240" w:lineRule="auto"/>
        <w:ind w:left="360"/>
        <w:jc w:val="both"/>
        <w:rPr>
          <w:rFonts w:ascii="Times New Roman" w:hAnsi="Times New Roman"/>
          <w:bCs/>
          <w:sz w:val="24"/>
          <w:szCs w:val="24"/>
        </w:rPr>
      </w:pPr>
      <w:r w:rsidRPr="00D408A9">
        <w:rPr>
          <w:rFonts w:ascii="Times New Roman" w:hAnsi="Times New Roman"/>
          <w:bCs/>
          <w:sz w:val="24"/>
          <w:szCs w:val="24"/>
        </w:rPr>
        <w:t xml:space="preserve">Il est proposé </w:t>
      </w:r>
      <w:r>
        <w:rPr>
          <w:rFonts w:ascii="Times New Roman" w:hAnsi="Times New Roman"/>
          <w:bCs/>
          <w:sz w:val="24"/>
          <w:szCs w:val="24"/>
        </w:rPr>
        <w:t xml:space="preserve">au Conseil </w:t>
      </w:r>
      <w:r w:rsidRPr="00D408A9">
        <w:rPr>
          <w:rFonts w:ascii="Times New Roman" w:hAnsi="Times New Roman"/>
          <w:bCs/>
          <w:sz w:val="24"/>
          <w:szCs w:val="24"/>
        </w:rPr>
        <w:t>de fixer la participation des familles</w:t>
      </w:r>
      <w:r>
        <w:rPr>
          <w:rFonts w:ascii="Times New Roman" w:hAnsi="Times New Roman"/>
          <w:bCs/>
          <w:sz w:val="24"/>
          <w:szCs w:val="24"/>
        </w:rPr>
        <w:t xml:space="preserve"> pour ce séjour</w:t>
      </w:r>
      <w:r w:rsidRPr="00D408A9">
        <w:rPr>
          <w:rFonts w:ascii="Times New Roman" w:hAnsi="Times New Roman"/>
          <w:bCs/>
          <w:sz w:val="24"/>
          <w:szCs w:val="24"/>
        </w:rPr>
        <w:t xml:space="preserve"> à </w:t>
      </w:r>
      <w:r>
        <w:rPr>
          <w:rFonts w:ascii="Times New Roman" w:hAnsi="Times New Roman"/>
          <w:b/>
          <w:bCs/>
          <w:sz w:val="24"/>
          <w:szCs w:val="24"/>
        </w:rPr>
        <w:t>121.41 €</w:t>
      </w:r>
      <w:r w:rsidRPr="00D408A9">
        <w:rPr>
          <w:rFonts w:ascii="Times New Roman" w:hAnsi="Times New Roman"/>
          <w:bCs/>
          <w:sz w:val="24"/>
          <w:szCs w:val="24"/>
        </w:rPr>
        <w:t xml:space="preserve"> par jeune</w:t>
      </w:r>
      <w:r>
        <w:rPr>
          <w:rFonts w:ascii="Times New Roman" w:hAnsi="Times New Roman"/>
          <w:bCs/>
          <w:sz w:val="24"/>
          <w:szCs w:val="24"/>
        </w:rPr>
        <w:t>.</w:t>
      </w:r>
    </w:p>
    <w:p w:rsidR="0092362E" w:rsidRDefault="0092362E" w:rsidP="0092362E">
      <w:pPr>
        <w:pStyle w:val="Paragraphedeliste"/>
        <w:spacing w:after="0" w:line="240" w:lineRule="auto"/>
        <w:ind w:left="786"/>
        <w:jc w:val="both"/>
        <w:rPr>
          <w:rFonts w:ascii="Times New Roman" w:hAnsi="Times New Roman"/>
          <w:bCs/>
          <w:sz w:val="20"/>
          <w:szCs w:val="20"/>
        </w:rPr>
      </w:pPr>
    </w:p>
    <w:p w:rsidR="0092362E" w:rsidRPr="008414F5" w:rsidRDefault="0092362E" w:rsidP="0092362E">
      <w:pPr>
        <w:spacing w:after="0" w:line="240" w:lineRule="auto"/>
        <w:jc w:val="center"/>
        <w:rPr>
          <w:rFonts w:ascii="Times New Roman" w:hAnsi="Times New Roman" w:cs="Times New Roman"/>
          <w:sz w:val="24"/>
          <w:szCs w:val="24"/>
          <w:u w:val="single"/>
        </w:rPr>
      </w:pPr>
      <w:r w:rsidRPr="008414F5">
        <w:rPr>
          <w:rFonts w:ascii="Times New Roman" w:hAnsi="Times New Roman" w:cs="Times New Roman"/>
          <w:sz w:val="24"/>
          <w:szCs w:val="24"/>
          <w:u w:val="single"/>
        </w:rPr>
        <w:t>Après en avoir délibéré, à l’unanimité, le conseil municipal</w:t>
      </w:r>
      <w:r w:rsidRPr="008414F5">
        <w:rPr>
          <w:rFonts w:ascii="Times New Roman" w:hAnsi="Times New Roman" w:cs="Times New Roman"/>
          <w:sz w:val="24"/>
          <w:szCs w:val="24"/>
        </w:rPr>
        <w:t> :</w:t>
      </w:r>
    </w:p>
    <w:p w:rsidR="0092362E" w:rsidRPr="008414F5" w:rsidRDefault="0092362E" w:rsidP="0092362E">
      <w:pPr>
        <w:spacing w:after="0" w:line="240" w:lineRule="auto"/>
        <w:jc w:val="both"/>
        <w:rPr>
          <w:rFonts w:ascii="Times New Roman" w:hAnsi="Times New Roman" w:cs="Times New Roman"/>
          <w:b/>
          <w:bCs/>
          <w:sz w:val="24"/>
          <w:szCs w:val="24"/>
        </w:rPr>
      </w:pPr>
    </w:p>
    <w:p w:rsidR="0092362E" w:rsidRPr="0075512E" w:rsidRDefault="0092362E" w:rsidP="0092362E">
      <w:pPr>
        <w:pStyle w:val="Paragraphedeliste"/>
        <w:numPr>
          <w:ilvl w:val="0"/>
          <w:numId w:val="40"/>
        </w:numPr>
        <w:spacing w:after="0" w:line="240" w:lineRule="auto"/>
        <w:jc w:val="both"/>
        <w:rPr>
          <w:rFonts w:ascii="Times New Roman" w:hAnsi="Times New Roman"/>
          <w:b/>
          <w:bCs/>
          <w:sz w:val="24"/>
          <w:szCs w:val="24"/>
        </w:rPr>
      </w:pPr>
      <w:r w:rsidRPr="007B64FC">
        <w:rPr>
          <w:rFonts w:ascii="Times New Roman" w:hAnsi="Times New Roman"/>
          <w:b/>
          <w:sz w:val="24"/>
          <w:szCs w:val="24"/>
        </w:rPr>
        <w:t>Décide</w:t>
      </w:r>
      <w:r w:rsidRPr="007B64FC">
        <w:rPr>
          <w:rFonts w:ascii="Times New Roman" w:hAnsi="Times New Roman"/>
          <w:sz w:val="24"/>
          <w:szCs w:val="24"/>
        </w:rPr>
        <w:t xml:space="preserve"> de participer financièrement au séjour</w:t>
      </w:r>
      <w:r>
        <w:rPr>
          <w:rFonts w:ascii="Times New Roman" w:hAnsi="Times New Roman"/>
          <w:sz w:val="24"/>
          <w:szCs w:val="24"/>
        </w:rPr>
        <w:t xml:space="preserve"> de </w:t>
      </w:r>
      <w:proofErr w:type="spellStart"/>
      <w:r>
        <w:rPr>
          <w:rFonts w:ascii="Times New Roman" w:hAnsi="Times New Roman"/>
          <w:sz w:val="24"/>
          <w:szCs w:val="24"/>
        </w:rPr>
        <w:t>Plouharnel</w:t>
      </w:r>
      <w:proofErr w:type="spellEnd"/>
      <w:r>
        <w:rPr>
          <w:rFonts w:ascii="Times New Roman" w:hAnsi="Times New Roman"/>
          <w:sz w:val="24"/>
          <w:szCs w:val="24"/>
        </w:rPr>
        <w:t xml:space="preserve"> présenté ci-dessus</w:t>
      </w:r>
      <w:r w:rsidRPr="007B64FC">
        <w:rPr>
          <w:rFonts w:ascii="Times New Roman" w:hAnsi="Times New Roman"/>
          <w:sz w:val="24"/>
          <w:szCs w:val="24"/>
        </w:rPr>
        <w:t xml:space="preserve">, en prenant en charge le coût des animateurs correspondant aux horaires habituels effectués à l’accueil de loisirs « Le </w:t>
      </w:r>
      <w:proofErr w:type="spellStart"/>
      <w:r w:rsidRPr="007B64FC">
        <w:rPr>
          <w:rFonts w:ascii="Times New Roman" w:hAnsi="Times New Roman"/>
          <w:sz w:val="24"/>
          <w:szCs w:val="24"/>
        </w:rPr>
        <w:t>Ty</w:t>
      </w:r>
      <w:proofErr w:type="spellEnd"/>
      <w:r w:rsidRPr="007B64FC">
        <w:rPr>
          <w:rFonts w:ascii="Times New Roman" w:hAnsi="Times New Roman"/>
          <w:sz w:val="24"/>
          <w:szCs w:val="24"/>
        </w:rPr>
        <w:t xml:space="preserve"> D’</w:t>
      </w:r>
      <w:proofErr w:type="spellStart"/>
      <w:r w:rsidRPr="007B64FC">
        <w:rPr>
          <w:rFonts w:ascii="Times New Roman" w:hAnsi="Times New Roman"/>
          <w:sz w:val="24"/>
          <w:szCs w:val="24"/>
        </w:rPr>
        <w:t>Jeun’s</w:t>
      </w:r>
      <w:proofErr w:type="spellEnd"/>
      <w:r w:rsidRPr="007B64FC">
        <w:rPr>
          <w:rFonts w:ascii="Times New Roman" w:hAnsi="Times New Roman"/>
          <w:sz w:val="24"/>
          <w:szCs w:val="24"/>
        </w:rPr>
        <w:t> ».</w:t>
      </w:r>
    </w:p>
    <w:p w:rsidR="0092362E" w:rsidRPr="007B64FC" w:rsidRDefault="0092362E" w:rsidP="0092362E">
      <w:pPr>
        <w:pStyle w:val="Paragraphedeliste"/>
        <w:spacing w:after="0" w:line="240" w:lineRule="auto"/>
        <w:ind w:left="1080"/>
        <w:jc w:val="both"/>
        <w:rPr>
          <w:rFonts w:ascii="Times New Roman" w:hAnsi="Times New Roman"/>
          <w:b/>
          <w:bCs/>
          <w:sz w:val="24"/>
          <w:szCs w:val="24"/>
        </w:rPr>
      </w:pPr>
    </w:p>
    <w:p w:rsidR="0092362E" w:rsidRPr="005C3807" w:rsidRDefault="0092362E" w:rsidP="0092362E">
      <w:pPr>
        <w:pStyle w:val="Paragraphedeliste"/>
        <w:numPr>
          <w:ilvl w:val="0"/>
          <w:numId w:val="40"/>
        </w:numPr>
        <w:autoSpaceDE w:val="0"/>
        <w:autoSpaceDN w:val="0"/>
        <w:adjustRightInd w:val="0"/>
        <w:spacing w:after="0" w:line="240" w:lineRule="auto"/>
        <w:jc w:val="both"/>
        <w:rPr>
          <w:rFonts w:ascii="Times New Roman" w:hAnsi="Times New Roman"/>
          <w:b/>
          <w:sz w:val="24"/>
          <w:szCs w:val="24"/>
        </w:rPr>
      </w:pPr>
      <w:r w:rsidRPr="005C3807">
        <w:rPr>
          <w:rFonts w:ascii="Times New Roman" w:hAnsi="Times New Roman"/>
          <w:b/>
          <w:bCs/>
          <w:sz w:val="24"/>
          <w:szCs w:val="24"/>
        </w:rPr>
        <w:t xml:space="preserve">Fixe </w:t>
      </w:r>
      <w:r w:rsidRPr="0075512E">
        <w:rPr>
          <w:rFonts w:ascii="Times New Roman" w:hAnsi="Times New Roman"/>
          <w:bCs/>
          <w:sz w:val="24"/>
          <w:szCs w:val="24"/>
        </w:rPr>
        <w:t>après examen du budget rectifié</w:t>
      </w:r>
      <w:r>
        <w:rPr>
          <w:rFonts w:ascii="Times New Roman" w:hAnsi="Times New Roman"/>
          <w:bCs/>
          <w:sz w:val="24"/>
          <w:szCs w:val="24"/>
        </w:rPr>
        <w:t xml:space="preserve">, </w:t>
      </w:r>
      <w:r w:rsidRPr="0075512E">
        <w:rPr>
          <w:rFonts w:ascii="Times New Roman" w:hAnsi="Times New Roman"/>
          <w:bCs/>
          <w:sz w:val="24"/>
          <w:szCs w:val="24"/>
        </w:rPr>
        <w:t>le</w:t>
      </w:r>
      <w:r w:rsidRPr="005C3807">
        <w:rPr>
          <w:rFonts w:ascii="Times New Roman" w:hAnsi="Times New Roman"/>
          <w:bCs/>
          <w:sz w:val="24"/>
          <w:szCs w:val="24"/>
        </w:rPr>
        <w:t xml:space="preserve"> coût d</w:t>
      </w:r>
      <w:r>
        <w:rPr>
          <w:rFonts w:ascii="Times New Roman" w:hAnsi="Times New Roman"/>
          <w:bCs/>
          <w:sz w:val="24"/>
          <w:szCs w:val="24"/>
        </w:rPr>
        <w:t>e ce</w:t>
      </w:r>
      <w:r w:rsidRPr="005C3807">
        <w:rPr>
          <w:rFonts w:ascii="Times New Roman" w:hAnsi="Times New Roman"/>
          <w:bCs/>
          <w:sz w:val="24"/>
          <w:szCs w:val="24"/>
        </w:rPr>
        <w:t xml:space="preserve"> séjour pour les familles </w:t>
      </w:r>
      <w:r w:rsidRPr="005C3807">
        <w:rPr>
          <w:rFonts w:ascii="Times New Roman" w:hAnsi="Times New Roman"/>
          <w:sz w:val="24"/>
          <w:szCs w:val="24"/>
        </w:rPr>
        <w:t>à</w:t>
      </w:r>
      <w:r w:rsidRPr="005C3807">
        <w:rPr>
          <w:rFonts w:ascii="Times New Roman" w:hAnsi="Times New Roman"/>
          <w:b/>
          <w:sz w:val="24"/>
          <w:szCs w:val="24"/>
        </w:rPr>
        <w:t xml:space="preserve"> 121.41 € </w:t>
      </w:r>
      <w:r w:rsidRPr="005C3807">
        <w:rPr>
          <w:rFonts w:ascii="Times New Roman" w:hAnsi="Times New Roman"/>
          <w:sz w:val="24"/>
          <w:szCs w:val="24"/>
        </w:rPr>
        <w:t>par jeune</w:t>
      </w:r>
      <w:r>
        <w:rPr>
          <w:rFonts w:ascii="Times New Roman" w:hAnsi="Times New Roman"/>
          <w:sz w:val="24"/>
          <w:szCs w:val="24"/>
        </w:rPr>
        <w:t>.</w:t>
      </w:r>
    </w:p>
    <w:p w:rsidR="0092362E" w:rsidRPr="005C3807" w:rsidRDefault="0092362E" w:rsidP="0092362E">
      <w:pPr>
        <w:pStyle w:val="Paragraphedeliste"/>
        <w:autoSpaceDE w:val="0"/>
        <w:autoSpaceDN w:val="0"/>
        <w:adjustRightInd w:val="0"/>
        <w:spacing w:after="0" w:line="240" w:lineRule="auto"/>
        <w:ind w:left="1080"/>
        <w:jc w:val="both"/>
        <w:rPr>
          <w:rFonts w:ascii="Times New Roman" w:hAnsi="Times New Roman"/>
          <w:b/>
          <w:sz w:val="24"/>
          <w:szCs w:val="24"/>
        </w:rPr>
      </w:pPr>
    </w:p>
    <w:p w:rsidR="0092362E" w:rsidRPr="009526A8" w:rsidRDefault="0092362E" w:rsidP="0092362E">
      <w:pPr>
        <w:spacing w:after="0" w:line="240" w:lineRule="auto"/>
        <w:jc w:val="both"/>
        <w:rPr>
          <w:rFonts w:ascii="Times New Roman" w:hAnsi="Times New Roman" w:cs="Times New Roman"/>
          <w:b/>
          <w:bCs/>
          <w:sz w:val="24"/>
          <w:szCs w:val="24"/>
          <w:u w:val="single"/>
        </w:rPr>
      </w:pPr>
      <w:r w:rsidRPr="009526A8">
        <w:rPr>
          <w:rFonts w:ascii="Times New Roman" w:hAnsi="Times New Roman"/>
          <w:b/>
          <w:bCs/>
        </w:rPr>
        <w:t xml:space="preserve">2017: 19/06-09 </w:t>
      </w:r>
      <w:r w:rsidRPr="009526A8">
        <w:rPr>
          <w:rFonts w:ascii="Times New Roman" w:hAnsi="Times New Roman"/>
          <w:b/>
          <w:bCs/>
          <w:sz w:val="24"/>
          <w:szCs w:val="24"/>
          <w:u w:val="single"/>
        </w:rPr>
        <w:t xml:space="preserve">Enfance jeunesse/ </w:t>
      </w:r>
      <w:r w:rsidRPr="009526A8">
        <w:rPr>
          <w:rFonts w:ascii="Times New Roman" w:hAnsi="Times New Roman" w:cs="Times New Roman"/>
          <w:b/>
          <w:bCs/>
          <w:sz w:val="24"/>
          <w:szCs w:val="24"/>
          <w:u w:val="single"/>
        </w:rPr>
        <w:t>Sortie au Parc Astérix/ Coût pour les familles</w:t>
      </w:r>
    </w:p>
    <w:p w:rsidR="0092362E" w:rsidRDefault="0092362E" w:rsidP="0092362E">
      <w:pPr>
        <w:spacing w:after="0" w:line="240" w:lineRule="auto"/>
        <w:jc w:val="both"/>
        <w:rPr>
          <w:rFonts w:ascii="Times New Roman" w:hAnsi="Times New Roman" w:cs="Times New Roman"/>
          <w:b/>
          <w:sz w:val="24"/>
          <w:szCs w:val="24"/>
          <w:u w:val="single"/>
        </w:rPr>
      </w:pPr>
    </w:p>
    <w:p w:rsidR="0092362E" w:rsidRPr="00315AE2" w:rsidRDefault="0092362E" w:rsidP="0092362E">
      <w:pPr>
        <w:spacing w:after="0" w:line="240" w:lineRule="auto"/>
        <w:jc w:val="both"/>
        <w:rPr>
          <w:rFonts w:ascii="Times New Roman" w:hAnsi="Times New Roman" w:cs="Times New Roman"/>
          <w:sz w:val="24"/>
          <w:szCs w:val="24"/>
        </w:rPr>
      </w:pPr>
      <w:r w:rsidRPr="00315AE2">
        <w:rPr>
          <w:rFonts w:ascii="Times New Roman" w:hAnsi="Times New Roman" w:cs="Times New Roman"/>
          <w:sz w:val="24"/>
          <w:szCs w:val="24"/>
        </w:rPr>
        <w:t xml:space="preserve">L’accueil de loisirs « adolescents » le </w:t>
      </w:r>
      <w:proofErr w:type="spellStart"/>
      <w:r w:rsidRPr="00315AE2">
        <w:rPr>
          <w:rFonts w:ascii="Times New Roman" w:hAnsi="Times New Roman" w:cs="Times New Roman"/>
          <w:sz w:val="24"/>
          <w:szCs w:val="24"/>
        </w:rPr>
        <w:t>Ty</w:t>
      </w:r>
      <w:proofErr w:type="spellEnd"/>
      <w:r w:rsidRPr="00315AE2">
        <w:rPr>
          <w:rFonts w:ascii="Times New Roman" w:hAnsi="Times New Roman" w:cs="Times New Roman"/>
          <w:sz w:val="24"/>
          <w:szCs w:val="24"/>
        </w:rPr>
        <w:t xml:space="preserve"> D’</w:t>
      </w:r>
      <w:proofErr w:type="spellStart"/>
      <w:r w:rsidRPr="00315AE2">
        <w:rPr>
          <w:rFonts w:ascii="Times New Roman" w:hAnsi="Times New Roman" w:cs="Times New Roman"/>
          <w:sz w:val="24"/>
          <w:szCs w:val="24"/>
        </w:rPr>
        <w:t>Jeun’s</w:t>
      </w:r>
      <w:proofErr w:type="spellEnd"/>
      <w:r>
        <w:rPr>
          <w:rFonts w:ascii="Times New Roman" w:hAnsi="Times New Roman" w:cs="Times New Roman"/>
          <w:sz w:val="24"/>
          <w:szCs w:val="24"/>
        </w:rPr>
        <w:t>,</w:t>
      </w:r>
      <w:r w:rsidRPr="00315AE2">
        <w:rPr>
          <w:rFonts w:ascii="Times New Roman" w:hAnsi="Times New Roman" w:cs="Times New Roman"/>
          <w:sz w:val="24"/>
          <w:szCs w:val="24"/>
        </w:rPr>
        <w:t xml:space="preserve"> organise le 26 juillet prochain une journée au Parc Astérix</w:t>
      </w:r>
      <w:r>
        <w:rPr>
          <w:rFonts w:ascii="Times New Roman" w:hAnsi="Times New Roman" w:cs="Times New Roman"/>
          <w:sz w:val="24"/>
          <w:szCs w:val="24"/>
        </w:rPr>
        <w:t xml:space="preserve"> pour un groupe de 18 jeunes</w:t>
      </w:r>
      <w:r w:rsidRPr="00315AE2">
        <w:rPr>
          <w:rFonts w:ascii="Times New Roman" w:hAnsi="Times New Roman" w:cs="Times New Roman"/>
          <w:sz w:val="24"/>
          <w:szCs w:val="24"/>
        </w:rPr>
        <w:t xml:space="preserve">. </w:t>
      </w:r>
    </w:p>
    <w:p w:rsidR="0092362E" w:rsidRDefault="0092362E" w:rsidP="0092362E">
      <w:pPr>
        <w:spacing w:after="0" w:line="240" w:lineRule="auto"/>
        <w:jc w:val="both"/>
        <w:rPr>
          <w:rFonts w:ascii="Times New Roman" w:hAnsi="Times New Roman" w:cs="Times New Roman"/>
          <w:sz w:val="24"/>
          <w:szCs w:val="24"/>
        </w:rPr>
      </w:pPr>
    </w:p>
    <w:p w:rsidR="0092362E" w:rsidRDefault="0092362E" w:rsidP="0092362E">
      <w:pPr>
        <w:spacing w:after="0" w:line="240" w:lineRule="auto"/>
        <w:jc w:val="both"/>
        <w:rPr>
          <w:rFonts w:ascii="Times New Roman" w:hAnsi="Times New Roman" w:cs="Times New Roman"/>
          <w:sz w:val="24"/>
          <w:szCs w:val="24"/>
        </w:rPr>
      </w:pPr>
      <w:r w:rsidRPr="00315AE2">
        <w:rPr>
          <w:rFonts w:ascii="Times New Roman" w:hAnsi="Times New Roman" w:cs="Times New Roman"/>
          <w:sz w:val="24"/>
          <w:szCs w:val="24"/>
        </w:rPr>
        <w:t>Il conviendrait de déterminer le coût de la journée par jeune selon le budget suivant :</w:t>
      </w:r>
    </w:p>
    <w:p w:rsidR="0092362E" w:rsidRDefault="0092362E" w:rsidP="0092362E">
      <w:pPr>
        <w:spacing w:after="0" w:line="240" w:lineRule="auto"/>
        <w:jc w:val="both"/>
        <w:rPr>
          <w:rFonts w:ascii="Times New Roman" w:hAnsi="Times New Roman" w:cs="Times New Roman"/>
          <w:sz w:val="24"/>
          <w:szCs w:val="24"/>
        </w:rPr>
      </w:pPr>
    </w:p>
    <w:p w:rsidR="0092362E" w:rsidRDefault="0092362E" w:rsidP="0092362E">
      <w:pPr>
        <w:spacing w:after="0" w:line="240" w:lineRule="auto"/>
        <w:jc w:val="both"/>
        <w:rPr>
          <w:rFonts w:ascii="Times New Roman" w:hAnsi="Times New Roman" w:cs="Times New Roman"/>
          <w:sz w:val="24"/>
          <w:szCs w:val="24"/>
        </w:rPr>
      </w:pPr>
    </w:p>
    <w:tbl>
      <w:tblPr>
        <w:tblStyle w:val="Grilledutableau"/>
        <w:tblW w:w="0" w:type="auto"/>
        <w:tblLook w:val="04A0"/>
      </w:tblPr>
      <w:tblGrid>
        <w:gridCol w:w="2303"/>
        <w:gridCol w:w="2303"/>
        <w:gridCol w:w="2303"/>
        <w:gridCol w:w="2303"/>
      </w:tblGrid>
      <w:tr w:rsidR="0092362E" w:rsidTr="00234E36">
        <w:tc>
          <w:tcPr>
            <w:tcW w:w="4606" w:type="dxa"/>
            <w:gridSpan w:val="2"/>
          </w:tcPr>
          <w:p w:rsidR="0092362E" w:rsidRPr="0092362E" w:rsidRDefault="0092362E" w:rsidP="00234E36">
            <w:pPr>
              <w:jc w:val="center"/>
              <w:rPr>
                <w:sz w:val="20"/>
                <w:szCs w:val="20"/>
              </w:rPr>
            </w:pPr>
            <w:r w:rsidRPr="0092362E">
              <w:rPr>
                <w:sz w:val="20"/>
                <w:szCs w:val="20"/>
              </w:rPr>
              <w:t>dépenses</w:t>
            </w:r>
          </w:p>
        </w:tc>
        <w:tc>
          <w:tcPr>
            <w:tcW w:w="4606" w:type="dxa"/>
            <w:gridSpan w:val="2"/>
          </w:tcPr>
          <w:p w:rsidR="0092362E" w:rsidRPr="0092362E" w:rsidRDefault="0092362E" w:rsidP="00234E36">
            <w:pPr>
              <w:jc w:val="center"/>
              <w:rPr>
                <w:sz w:val="20"/>
                <w:szCs w:val="20"/>
              </w:rPr>
            </w:pPr>
            <w:r w:rsidRPr="0092362E">
              <w:rPr>
                <w:sz w:val="20"/>
                <w:szCs w:val="20"/>
              </w:rPr>
              <w:t>recettes</w:t>
            </w:r>
          </w:p>
        </w:tc>
      </w:tr>
      <w:tr w:rsidR="0092362E" w:rsidTr="00234E36">
        <w:tc>
          <w:tcPr>
            <w:tcW w:w="2303" w:type="dxa"/>
          </w:tcPr>
          <w:p w:rsidR="0092362E" w:rsidRPr="0092362E" w:rsidRDefault="0092362E" w:rsidP="00234E36">
            <w:pPr>
              <w:jc w:val="center"/>
              <w:rPr>
                <w:sz w:val="20"/>
                <w:szCs w:val="20"/>
              </w:rPr>
            </w:pPr>
            <w:r w:rsidRPr="0092362E">
              <w:rPr>
                <w:sz w:val="20"/>
                <w:szCs w:val="20"/>
              </w:rPr>
              <w:t>transports</w:t>
            </w:r>
          </w:p>
        </w:tc>
        <w:tc>
          <w:tcPr>
            <w:tcW w:w="2303" w:type="dxa"/>
          </w:tcPr>
          <w:p w:rsidR="0092362E" w:rsidRPr="0092362E" w:rsidRDefault="0092362E" w:rsidP="00234E36">
            <w:pPr>
              <w:jc w:val="center"/>
              <w:rPr>
                <w:sz w:val="20"/>
                <w:szCs w:val="20"/>
              </w:rPr>
            </w:pPr>
            <w:r w:rsidRPr="0092362E">
              <w:rPr>
                <w:sz w:val="20"/>
                <w:szCs w:val="20"/>
              </w:rPr>
              <w:t>481</w:t>
            </w:r>
          </w:p>
        </w:tc>
        <w:tc>
          <w:tcPr>
            <w:tcW w:w="2303" w:type="dxa"/>
          </w:tcPr>
          <w:p w:rsidR="0092362E" w:rsidRPr="0092362E" w:rsidRDefault="0092362E" w:rsidP="00234E36">
            <w:pPr>
              <w:jc w:val="center"/>
              <w:rPr>
                <w:sz w:val="20"/>
                <w:szCs w:val="20"/>
              </w:rPr>
            </w:pPr>
            <w:r w:rsidRPr="0092362E">
              <w:rPr>
                <w:sz w:val="20"/>
                <w:szCs w:val="20"/>
              </w:rPr>
              <w:t>Participation</w:t>
            </w:r>
          </w:p>
          <w:p w:rsidR="0092362E" w:rsidRPr="0092362E" w:rsidRDefault="0092362E" w:rsidP="00234E36">
            <w:pPr>
              <w:jc w:val="center"/>
              <w:rPr>
                <w:sz w:val="20"/>
                <w:szCs w:val="20"/>
              </w:rPr>
            </w:pPr>
            <w:r w:rsidRPr="0092362E">
              <w:rPr>
                <w:sz w:val="20"/>
                <w:szCs w:val="20"/>
              </w:rPr>
              <w:t>famille</w:t>
            </w:r>
          </w:p>
        </w:tc>
        <w:tc>
          <w:tcPr>
            <w:tcW w:w="2303" w:type="dxa"/>
          </w:tcPr>
          <w:p w:rsidR="0092362E" w:rsidRPr="0092362E" w:rsidRDefault="0092362E" w:rsidP="00234E36">
            <w:pPr>
              <w:jc w:val="center"/>
              <w:rPr>
                <w:sz w:val="20"/>
                <w:szCs w:val="20"/>
              </w:rPr>
            </w:pPr>
            <w:r w:rsidRPr="0092362E">
              <w:rPr>
                <w:sz w:val="20"/>
                <w:szCs w:val="20"/>
              </w:rPr>
              <w:t>900</w:t>
            </w:r>
          </w:p>
          <w:p w:rsidR="0092362E" w:rsidRPr="0092362E" w:rsidRDefault="0092362E" w:rsidP="00234E36">
            <w:pPr>
              <w:jc w:val="center"/>
              <w:rPr>
                <w:sz w:val="20"/>
                <w:szCs w:val="20"/>
              </w:rPr>
            </w:pPr>
            <w:r w:rsidRPr="0092362E">
              <w:rPr>
                <w:sz w:val="20"/>
                <w:szCs w:val="20"/>
              </w:rPr>
              <w:t>50X18=900</w:t>
            </w:r>
          </w:p>
        </w:tc>
      </w:tr>
      <w:tr w:rsidR="0092362E" w:rsidTr="00234E36">
        <w:tc>
          <w:tcPr>
            <w:tcW w:w="2303" w:type="dxa"/>
          </w:tcPr>
          <w:p w:rsidR="0092362E" w:rsidRPr="0092362E" w:rsidRDefault="0092362E" w:rsidP="00234E36">
            <w:pPr>
              <w:jc w:val="center"/>
              <w:rPr>
                <w:sz w:val="20"/>
                <w:szCs w:val="20"/>
              </w:rPr>
            </w:pPr>
            <w:r w:rsidRPr="0092362E">
              <w:rPr>
                <w:sz w:val="20"/>
                <w:szCs w:val="20"/>
              </w:rPr>
              <w:t>entrées</w:t>
            </w:r>
          </w:p>
        </w:tc>
        <w:tc>
          <w:tcPr>
            <w:tcW w:w="2303" w:type="dxa"/>
          </w:tcPr>
          <w:p w:rsidR="0092362E" w:rsidRPr="0092362E" w:rsidRDefault="0092362E" w:rsidP="00234E36">
            <w:pPr>
              <w:jc w:val="center"/>
              <w:rPr>
                <w:sz w:val="20"/>
                <w:szCs w:val="20"/>
              </w:rPr>
            </w:pPr>
            <w:r w:rsidRPr="0092362E">
              <w:rPr>
                <w:sz w:val="20"/>
                <w:szCs w:val="20"/>
              </w:rPr>
              <w:t>441</w:t>
            </w:r>
          </w:p>
        </w:tc>
        <w:tc>
          <w:tcPr>
            <w:tcW w:w="2303" w:type="dxa"/>
          </w:tcPr>
          <w:p w:rsidR="0092362E" w:rsidRPr="0092362E" w:rsidRDefault="0092362E" w:rsidP="00234E36">
            <w:pPr>
              <w:jc w:val="center"/>
              <w:rPr>
                <w:sz w:val="20"/>
                <w:szCs w:val="20"/>
              </w:rPr>
            </w:pPr>
            <w:r w:rsidRPr="0092362E">
              <w:rPr>
                <w:sz w:val="20"/>
                <w:szCs w:val="20"/>
              </w:rPr>
              <w:t>Participation service</w:t>
            </w:r>
          </w:p>
        </w:tc>
        <w:tc>
          <w:tcPr>
            <w:tcW w:w="2303" w:type="dxa"/>
          </w:tcPr>
          <w:p w:rsidR="0092362E" w:rsidRPr="0092362E" w:rsidRDefault="0092362E" w:rsidP="00234E36">
            <w:pPr>
              <w:jc w:val="center"/>
              <w:rPr>
                <w:sz w:val="20"/>
                <w:szCs w:val="20"/>
              </w:rPr>
            </w:pPr>
            <w:r w:rsidRPr="0092362E">
              <w:rPr>
                <w:sz w:val="20"/>
                <w:szCs w:val="20"/>
              </w:rPr>
              <w:t>22</w:t>
            </w:r>
          </w:p>
        </w:tc>
      </w:tr>
      <w:tr w:rsidR="0092362E" w:rsidTr="00234E36">
        <w:tc>
          <w:tcPr>
            <w:tcW w:w="2303" w:type="dxa"/>
          </w:tcPr>
          <w:p w:rsidR="0092362E" w:rsidRPr="0092362E" w:rsidRDefault="0092362E" w:rsidP="00234E36">
            <w:pPr>
              <w:jc w:val="center"/>
              <w:rPr>
                <w:sz w:val="20"/>
                <w:szCs w:val="20"/>
              </w:rPr>
            </w:pPr>
            <w:r w:rsidRPr="0092362E">
              <w:rPr>
                <w:sz w:val="20"/>
                <w:szCs w:val="20"/>
              </w:rPr>
              <w:t>total</w:t>
            </w:r>
          </w:p>
        </w:tc>
        <w:tc>
          <w:tcPr>
            <w:tcW w:w="2303" w:type="dxa"/>
          </w:tcPr>
          <w:p w:rsidR="0092362E" w:rsidRPr="0092362E" w:rsidRDefault="0092362E" w:rsidP="00234E36">
            <w:pPr>
              <w:jc w:val="center"/>
              <w:rPr>
                <w:sz w:val="20"/>
                <w:szCs w:val="20"/>
              </w:rPr>
            </w:pPr>
            <w:r w:rsidRPr="0092362E">
              <w:rPr>
                <w:sz w:val="20"/>
                <w:szCs w:val="20"/>
              </w:rPr>
              <w:t>922</w:t>
            </w:r>
          </w:p>
        </w:tc>
        <w:tc>
          <w:tcPr>
            <w:tcW w:w="4606" w:type="dxa"/>
            <w:gridSpan w:val="2"/>
          </w:tcPr>
          <w:p w:rsidR="0092362E" w:rsidRPr="0092362E" w:rsidRDefault="0092362E" w:rsidP="00234E36">
            <w:pPr>
              <w:jc w:val="center"/>
              <w:rPr>
                <w:sz w:val="20"/>
                <w:szCs w:val="20"/>
              </w:rPr>
            </w:pPr>
            <w:r w:rsidRPr="0092362E">
              <w:rPr>
                <w:sz w:val="20"/>
                <w:szCs w:val="20"/>
              </w:rPr>
              <w:t>922</w:t>
            </w:r>
          </w:p>
        </w:tc>
      </w:tr>
    </w:tbl>
    <w:p w:rsidR="0092362E" w:rsidRDefault="0092362E" w:rsidP="0092362E">
      <w:pPr>
        <w:spacing w:after="0" w:line="240" w:lineRule="auto"/>
        <w:ind w:left="360"/>
        <w:jc w:val="both"/>
        <w:rPr>
          <w:rFonts w:ascii="Times New Roman" w:hAnsi="Times New Roman" w:cs="Times New Roman"/>
          <w:b/>
          <w:sz w:val="24"/>
          <w:szCs w:val="24"/>
          <w:u w:val="single"/>
        </w:rPr>
      </w:pPr>
      <w:r w:rsidRPr="00D408A9">
        <w:rPr>
          <w:rFonts w:ascii="Times New Roman" w:hAnsi="Times New Roman"/>
          <w:bCs/>
          <w:sz w:val="24"/>
          <w:szCs w:val="24"/>
        </w:rPr>
        <w:lastRenderedPageBreak/>
        <w:t xml:space="preserve">Il est proposé </w:t>
      </w:r>
      <w:r>
        <w:rPr>
          <w:rFonts w:ascii="Times New Roman" w:hAnsi="Times New Roman"/>
          <w:bCs/>
          <w:sz w:val="24"/>
          <w:szCs w:val="24"/>
        </w:rPr>
        <w:t xml:space="preserve">au Conseil </w:t>
      </w:r>
      <w:r w:rsidRPr="00D408A9">
        <w:rPr>
          <w:rFonts w:ascii="Times New Roman" w:hAnsi="Times New Roman"/>
          <w:bCs/>
          <w:sz w:val="24"/>
          <w:szCs w:val="24"/>
        </w:rPr>
        <w:t>de fixer la participation des familles</w:t>
      </w:r>
      <w:r>
        <w:rPr>
          <w:rFonts w:ascii="Times New Roman" w:hAnsi="Times New Roman"/>
          <w:bCs/>
          <w:sz w:val="24"/>
          <w:szCs w:val="24"/>
        </w:rPr>
        <w:t xml:space="preserve"> pour cette journée</w:t>
      </w:r>
      <w:r w:rsidRPr="00D408A9">
        <w:rPr>
          <w:rFonts w:ascii="Times New Roman" w:hAnsi="Times New Roman"/>
          <w:bCs/>
          <w:sz w:val="24"/>
          <w:szCs w:val="24"/>
        </w:rPr>
        <w:t xml:space="preserve"> à </w:t>
      </w:r>
      <w:r w:rsidRPr="00CD55E2">
        <w:rPr>
          <w:rFonts w:ascii="Times New Roman" w:hAnsi="Times New Roman"/>
          <w:b/>
          <w:bCs/>
          <w:sz w:val="24"/>
          <w:szCs w:val="24"/>
        </w:rPr>
        <w:t>5</w:t>
      </w:r>
      <w:r>
        <w:rPr>
          <w:rFonts w:ascii="Times New Roman" w:hAnsi="Times New Roman"/>
          <w:b/>
          <w:bCs/>
          <w:sz w:val="24"/>
          <w:szCs w:val="24"/>
        </w:rPr>
        <w:t>0</w:t>
      </w:r>
      <w:r w:rsidRPr="00CD55E2">
        <w:rPr>
          <w:rFonts w:ascii="Times New Roman" w:hAnsi="Times New Roman"/>
          <w:b/>
          <w:bCs/>
          <w:sz w:val="24"/>
          <w:szCs w:val="24"/>
        </w:rPr>
        <w:t xml:space="preserve"> €</w:t>
      </w:r>
      <w:r>
        <w:rPr>
          <w:rFonts w:ascii="Times New Roman" w:hAnsi="Times New Roman"/>
          <w:b/>
          <w:bCs/>
          <w:sz w:val="24"/>
          <w:szCs w:val="24"/>
        </w:rPr>
        <w:t xml:space="preserve"> </w:t>
      </w:r>
      <w:r w:rsidRPr="00D408A9">
        <w:rPr>
          <w:rFonts w:ascii="Times New Roman" w:hAnsi="Times New Roman"/>
          <w:bCs/>
          <w:sz w:val="24"/>
          <w:szCs w:val="24"/>
        </w:rPr>
        <w:t xml:space="preserve"> par jeune</w:t>
      </w:r>
    </w:p>
    <w:p w:rsidR="0092362E" w:rsidRDefault="0092362E" w:rsidP="0092362E">
      <w:pPr>
        <w:spacing w:after="0" w:line="240" w:lineRule="auto"/>
        <w:jc w:val="both"/>
        <w:rPr>
          <w:rFonts w:ascii="Times New Roman" w:hAnsi="Times New Roman"/>
          <w:b/>
          <w:sz w:val="24"/>
          <w:szCs w:val="24"/>
          <w:u w:val="single"/>
        </w:rPr>
      </w:pPr>
    </w:p>
    <w:p w:rsidR="0092362E" w:rsidRPr="00B131FE" w:rsidRDefault="0092362E" w:rsidP="0092362E">
      <w:pPr>
        <w:pStyle w:val="Corpsdetexte"/>
        <w:spacing w:after="0" w:line="240" w:lineRule="auto"/>
        <w:rPr>
          <w:rFonts w:ascii="Times New Roman" w:hAnsi="Times New Roman" w:cs="Times New Roman"/>
        </w:rPr>
      </w:pPr>
    </w:p>
    <w:p w:rsidR="0092362E" w:rsidRPr="00B131FE" w:rsidRDefault="0092362E" w:rsidP="0092362E">
      <w:pPr>
        <w:spacing w:after="0" w:line="240" w:lineRule="auto"/>
        <w:jc w:val="center"/>
        <w:rPr>
          <w:rFonts w:ascii="Times New Roman" w:hAnsi="Times New Roman" w:cs="Times New Roman"/>
          <w:u w:val="single"/>
        </w:rPr>
      </w:pPr>
      <w:r w:rsidRPr="00B131FE">
        <w:rPr>
          <w:rFonts w:ascii="Times New Roman" w:hAnsi="Times New Roman" w:cs="Times New Roman"/>
          <w:u w:val="single"/>
        </w:rPr>
        <w:t>Après en</w:t>
      </w:r>
      <w:r>
        <w:rPr>
          <w:rFonts w:ascii="Times New Roman" w:hAnsi="Times New Roman" w:cs="Times New Roman"/>
          <w:u w:val="single"/>
        </w:rPr>
        <w:t xml:space="preserve"> avoir délibéré, à l’unanimité,</w:t>
      </w:r>
      <w:r w:rsidRPr="00B131FE">
        <w:rPr>
          <w:rFonts w:ascii="Times New Roman" w:hAnsi="Times New Roman" w:cs="Times New Roman"/>
          <w:u w:val="single"/>
        </w:rPr>
        <w:t xml:space="preserve"> le conseil municipal</w:t>
      </w:r>
      <w:r w:rsidRPr="00B131FE">
        <w:rPr>
          <w:rFonts w:ascii="Times New Roman" w:hAnsi="Times New Roman" w:cs="Times New Roman"/>
        </w:rPr>
        <w:t> :</w:t>
      </w:r>
    </w:p>
    <w:p w:rsidR="0092362E" w:rsidRDefault="0092362E" w:rsidP="0092362E">
      <w:pPr>
        <w:spacing w:after="0" w:line="240" w:lineRule="auto"/>
        <w:rPr>
          <w:rFonts w:ascii="Times New Roman" w:hAnsi="Times New Roman" w:cs="Times New Roman"/>
          <w:b/>
          <w:bCs/>
        </w:rPr>
      </w:pPr>
    </w:p>
    <w:p w:rsidR="0092362E" w:rsidRPr="0075512E" w:rsidRDefault="0092362E" w:rsidP="0092362E">
      <w:pPr>
        <w:pStyle w:val="Paragraphedeliste"/>
        <w:numPr>
          <w:ilvl w:val="0"/>
          <w:numId w:val="40"/>
        </w:numPr>
        <w:spacing w:after="0" w:line="240" w:lineRule="auto"/>
        <w:jc w:val="both"/>
        <w:rPr>
          <w:rFonts w:ascii="Times New Roman" w:hAnsi="Times New Roman"/>
          <w:b/>
          <w:bCs/>
          <w:sz w:val="24"/>
          <w:szCs w:val="24"/>
        </w:rPr>
      </w:pPr>
      <w:r w:rsidRPr="007B64FC">
        <w:rPr>
          <w:rFonts w:ascii="Times New Roman" w:hAnsi="Times New Roman"/>
          <w:b/>
          <w:sz w:val="24"/>
          <w:szCs w:val="24"/>
        </w:rPr>
        <w:t>Décide</w:t>
      </w:r>
      <w:r w:rsidRPr="007B64FC">
        <w:rPr>
          <w:rFonts w:ascii="Times New Roman" w:hAnsi="Times New Roman"/>
          <w:sz w:val="24"/>
          <w:szCs w:val="24"/>
        </w:rPr>
        <w:t xml:space="preserve"> de participer financièrement </w:t>
      </w:r>
      <w:r>
        <w:rPr>
          <w:rFonts w:ascii="Times New Roman" w:hAnsi="Times New Roman"/>
          <w:sz w:val="24"/>
          <w:szCs w:val="24"/>
        </w:rPr>
        <w:t>à la sortie au Parc Astérix présentée ci-dessus</w:t>
      </w:r>
      <w:r w:rsidRPr="007B64FC">
        <w:rPr>
          <w:rFonts w:ascii="Times New Roman" w:hAnsi="Times New Roman"/>
          <w:sz w:val="24"/>
          <w:szCs w:val="24"/>
        </w:rPr>
        <w:t>,</w:t>
      </w:r>
    </w:p>
    <w:p w:rsidR="0092362E" w:rsidRPr="007B64FC" w:rsidRDefault="0092362E" w:rsidP="0092362E">
      <w:pPr>
        <w:pStyle w:val="Paragraphedeliste"/>
        <w:spacing w:after="0" w:line="240" w:lineRule="auto"/>
        <w:ind w:left="1080"/>
        <w:jc w:val="both"/>
        <w:rPr>
          <w:rFonts w:ascii="Times New Roman" w:hAnsi="Times New Roman"/>
          <w:b/>
          <w:bCs/>
          <w:sz w:val="24"/>
          <w:szCs w:val="24"/>
        </w:rPr>
      </w:pPr>
    </w:p>
    <w:p w:rsidR="0092362E" w:rsidRPr="005C3807" w:rsidRDefault="0092362E" w:rsidP="0092362E">
      <w:pPr>
        <w:pStyle w:val="Paragraphedeliste"/>
        <w:numPr>
          <w:ilvl w:val="0"/>
          <w:numId w:val="40"/>
        </w:numPr>
        <w:autoSpaceDE w:val="0"/>
        <w:autoSpaceDN w:val="0"/>
        <w:adjustRightInd w:val="0"/>
        <w:spacing w:after="0" w:line="240" w:lineRule="auto"/>
        <w:jc w:val="both"/>
        <w:rPr>
          <w:rFonts w:ascii="Times New Roman" w:hAnsi="Times New Roman"/>
          <w:b/>
          <w:sz w:val="24"/>
          <w:szCs w:val="24"/>
        </w:rPr>
      </w:pPr>
      <w:r w:rsidRPr="005C3807">
        <w:rPr>
          <w:rFonts w:ascii="Times New Roman" w:hAnsi="Times New Roman"/>
          <w:b/>
          <w:bCs/>
          <w:sz w:val="24"/>
          <w:szCs w:val="24"/>
        </w:rPr>
        <w:t>Fixe</w:t>
      </w:r>
      <w:r>
        <w:rPr>
          <w:rFonts w:ascii="Times New Roman" w:hAnsi="Times New Roman"/>
          <w:bCs/>
          <w:sz w:val="24"/>
          <w:szCs w:val="24"/>
        </w:rPr>
        <w:t xml:space="preserve"> </w:t>
      </w:r>
      <w:r w:rsidRPr="0075512E">
        <w:rPr>
          <w:rFonts w:ascii="Times New Roman" w:hAnsi="Times New Roman"/>
          <w:bCs/>
          <w:sz w:val="24"/>
          <w:szCs w:val="24"/>
        </w:rPr>
        <w:t>le</w:t>
      </w:r>
      <w:r w:rsidRPr="005C3807">
        <w:rPr>
          <w:rFonts w:ascii="Times New Roman" w:hAnsi="Times New Roman"/>
          <w:bCs/>
          <w:sz w:val="24"/>
          <w:szCs w:val="24"/>
        </w:rPr>
        <w:t xml:space="preserve"> coût d</w:t>
      </w:r>
      <w:r>
        <w:rPr>
          <w:rFonts w:ascii="Times New Roman" w:hAnsi="Times New Roman"/>
          <w:bCs/>
          <w:sz w:val="24"/>
          <w:szCs w:val="24"/>
        </w:rPr>
        <w:t>e cette sortie</w:t>
      </w:r>
      <w:r w:rsidRPr="005C3807">
        <w:rPr>
          <w:rFonts w:ascii="Times New Roman" w:hAnsi="Times New Roman"/>
          <w:bCs/>
          <w:sz w:val="24"/>
          <w:szCs w:val="24"/>
        </w:rPr>
        <w:t xml:space="preserve"> pour les familles </w:t>
      </w:r>
      <w:r w:rsidRPr="005C3807">
        <w:rPr>
          <w:rFonts w:ascii="Times New Roman" w:hAnsi="Times New Roman"/>
          <w:sz w:val="24"/>
          <w:szCs w:val="24"/>
        </w:rPr>
        <w:t>à</w:t>
      </w:r>
      <w:r w:rsidRPr="005C3807">
        <w:rPr>
          <w:rFonts w:ascii="Times New Roman" w:hAnsi="Times New Roman"/>
          <w:b/>
          <w:sz w:val="24"/>
          <w:szCs w:val="24"/>
        </w:rPr>
        <w:t xml:space="preserve"> </w:t>
      </w:r>
      <w:r>
        <w:rPr>
          <w:rFonts w:ascii="Times New Roman" w:hAnsi="Times New Roman"/>
          <w:b/>
          <w:sz w:val="24"/>
          <w:szCs w:val="24"/>
        </w:rPr>
        <w:t>50</w:t>
      </w:r>
      <w:r w:rsidRPr="005C3807">
        <w:rPr>
          <w:rFonts w:ascii="Times New Roman" w:hAnsi="Times New Roman"/>
          <w:b/>
          <w:sz w:val="24"/>
          <w:szCs w:val="24"/>
        </w:rPr>
        <w:t xml:space="preserve"> € </w:t>
      </w:r>
      <w:r w:rsidRPr="005C3807">
        <w:rPr>
          <w:rFonts w:ascii="Times New Roman" w:hAnsi="Times New Roman"/>
          <w:sz w:val="24"/>
          <w:szCs w:val="24"/>
        </w:rPr>
        <w:t>par jeune</w:t>
      </w:r>
      <w:r>
        <w:rPr>
          <w:rFonts w:ascii="Times New Roman" w:hAnsi="Times New Roman"/>
          <w:sz w:val="24"/>
          <w:szCs w:val="24"/>
        </w:rPr>
        <w:t>.</w:t>
      </w:r>
    </w:p>
    <w:p w:rsidR="0092362E" w:rsidRPr="005C3807" w:rsidRDefault="0092362E" w:rsidP="0092362E">
      <w:pPr>
        <w:pStyle w:val="Paragraphedeliste"/>
        <w:autoSpaceDE w:val="0"/>
        <w:autoSpaceDN w:val="0"/>
        <w:adjustRightInd w:val="0"/>
        <w:spacing w:after="0" w:line="240" w:lineRule="auto"/>
        <w:ind w:left="1080"/>
        <w:jc w:val="both"/>
        <w:rPr>
          <w:rFonts w:ascii="Times New Roman" w:hAnsi="Times New Roman"/>
          <w:b/>
          <w:sz w:val="24"/>
          <w:szCs w:val="24"/>
        </w:rPr>
      </w:pPr>
    </w:p>
    <w:p w:rsidR="0092362E" w:rsidRDefault="0092362E" w:rsidP="0092362E">
      <w:pPr>
        <w:spacing w:after="0" w:line="240" w:lineRule="auto"/>
        <w:jc w:val="both"/>
        <w:rPr>
          <w:rFonts w:ascii="Times New Roman" w:hAnsi="Times New Roman" w:cs="Times New Roman"/>
        </w:rPr>
      </w:pPr>
    </w:p>
    <w:p w:rsidR="0092362E" w:rsidRDefault="0092362E" w:rsidP="0092362E">
      <w:pPr>
        <w:spacing w:after="0" w:line="240" w:lineRule="auto"/>
        <w:ind w:left="4248" w:firstLine="708"/>
        <w:rPr>
          <w:rFonts w:ascii="Times New Roman" w:hAnsi="Times New Roman" w:cs="Times New Roman"/>
        </w:rPr>
      </w:pPr>
    </w:p>
    <w:p w:rsidR="0092362E" w:rsidRPr="0092362E" w:rsidRDefault="0092362E" w:rsidP="0092362E">
      <w:pPr>
        <w:spacing w:after="0" w:line="240" w:lineRule="auto"/>
        <w:ind w:left="360"/>
        <w:jc w:val="both"/>
        <w:rPr>
          <w:rFonts w:ascii="Times New Roman" w:hAnsi="Times New Roman" w:cs="Times New Roman"/>
          <w:b/>
          <w:bCs/>
          <w:sz w:val="24"/>
          <w:szCs w:val="24"/>
          <w:u w:val="single"/>
        </w:rPr>
      </w:pPr>
      <w:r w:rsidRPr="0092362E">
        <w:rPr>
          <w:rFonts w:ascii="Times New Roman" w:hAnsi="Times New Roman"/>
          <w:b/>
          <w:bCs/>
          <w:sz w:val="24"/>
          <w:szCs w:val="24"/>
        </w:rPr>
        <w:t>2017: 19/06-10</w:t>
      </w:r>
      <w:r w:rsidRPr="0092362E">
        <w:rPr>
          <w:rFonts w:ascii="Times New Roman" w:hAnsi="Times New Roman"/>
          <w:b/>
          <w:sz w:val="24"/>
          <w:szCs w:val="24"/>
          <w:u w:val="single"/>
        </w:rPr>
        <w:t xml:space="preserve"> </w:t>
      </w:r>
      <w:r w:rsidRPr="0092362E">
        <w:rPr>
          <w:rFonts w:ascii="Times New Roman" w:hAnsi="Times New Roman" w:cs="Times New Roman"/>
          <w:b/>
          <w:bCs/>
          <w:sz w:val="24"/>
          <w:szCs w:val="24"/>
          <w:u w:val="single"/>
        </w:rPr>
        <w:t>Finances/Convention Projet Urbain Partenarial « Le Petit Hédé »/ Taxe d’Aménagement/Remboursement des propriétaires</w:t>
      </w:r>
    </w:p>
    <w:p w:rsidR="0092362E" w:rsidRPr="0092362E" w:rsidRDefault="0092362E" w:rsidP="0092362E">
      <w:pPr>
        <w:spacing w:after="0" w:line="240" w:lineRule="auto"/>
        <w:ind w:left="360"/>
        <w:jc w:val="both"/>
        <w:rPr>
          <w:rFonts w:ascii="Times New Roman" w:hAnsi="Times New Roman" w:cs="Times New Roman"/>
          <w:b/>
          <w:sz w:val="24"/>
          <w:szCs w:val="24"/>
          <w:u w:val="single"/>
        </w:rPr>
      </w:pPr>
    </w:p>
    <w:p w:rsidR="0092362E" w:rsidRPr="0092362E" w:rsidRDefault="0092362E" w:rsidP="0092362E">
      <w:pPr>
        <w:spacing w:after="0" w:line="240" w:lineRule="auto"/>
        <w:ind w:left="360"/>
        <w:jc w:val="both"/>
        <w:rPr>
          <w:rFonts w:ascii="Times New Roman" w:hAnsi="Times New Roman" w:cs="Times New Roman"/>
          <w:sz w:val="24"/>
          <w:szCs w:val="24"/>
        </w:rPr>
      </w:pPr>
      <w:r w:rsidRPr="0092362E">
        <w:rPr>
          <w:rFonts w:ascii="Times New Roman" w:hAnsi="Times New Roman" w:cs="Times New Roman"/>
          <w:sz w:val="24"/>
          <w:szCs w:val="24"/>
        </w:rPr>
        <w:t xml:space="preserve">Lors de sa séance du 4 avril 2016, le Conseil a accepté d’établir une convention Projet Urbain Partenariale avec Monsieur CHILOU au lieu-dit « Le Petit Hédé ».  </w:t>
      </w:r>
    </w:p>
    <w:p w:rsidR="0092362E" w:rsidRPr="0092362E" w:rsidRDefault="0092362E" w:rsidP="0092362E">
      <w:pPr>
        <w:spacing w:after="0" w:line="240" w:lineRule="auto"/>
        <w:ind w:left="360"/>
        <w:jc w:val="both"/>
        <w:rPr>
          <w:rFonts w:ascii="Times New Roman" w:hAnsi="Times New Roman" w:cs="Times New Roman"/>
          <w:sz w:val="24"/>
          <w:szCs w:val="24"/>
        </w:rPr>
      </w:pPr>
    </w:p>
    <w:p w:rsidR="0092362E" w:rsidRPr="0092362E" w:rsidRDefault="0092362E" w:rsidP="0092362E">
      <w:pPr>
        <w:spacing w:after="0" w:line="240" w:lineRule="auto"/>
        <w:ind w:left="360"/>
        <w:jc w:val="both"/>
        <w:rPr>
          <w:rFonts w:ascii="Times New Roman" w:hAnsi="Times New Roman" w:cs="Times New Roman"/>
          <w:sz w:val="24"/>
          <w:szCs w:val="24"/>
        </w:rPr>
      </w:pPr>
      <w:r w:rsidRPr="0092362E">
        <w:rPr>
          <w:rFonts w:ascii="Times New Roman" w:hAnsi="Times New Roman" w:cs="Times New Roman"/>
          <w:sz w:val="24"/>
          <w:szCs w:val="24"/>
        </w:rPr>
        <w:t>Cette convention PUP a pour objet la prise en charge financière par Monsieur CHILOU, des équipements publics (travaux de voirie), pour l’aménagement de deux  lots constructibles situés :</w:t>
      </w:r>
    </w:p>
    <w:p w:rsidR="0092362E" w:rsidRPr="0092362E" w:rsidRDefault="0092362E" w:rsidP="0092362E">
      <w:pPr>
        <w:pStyle w:val="Paragraphedeliste"/>
        <w:spacing w:after="0" w:line="240" w:lineRule="auto"/>
        <w:jc w:val="both"/>
        <w:rPr>
          <w:rFonts w:ascii="Times New Roman" w:hAnsi="Times New Roman"/>
          <w:sz w:val="24"/>
          <w:szCs w:val="24"/>
        </w:rPr>
      </w:pPr>
    </w:p>
    <w:p w:rsidR="0092362E" w:rsidRPr="0092362E" w:rsidRDefault="0092362E" w:rsidP="0092362E">
      <w:pPr>
        <w:pStyle w:val="Paragraphedeliste"/>
        <w:numPr>
          <w:ilvl w:val="0"/>
          <w:numId w:val="38"/>
        </w:numPr>
        <w:spacing w:after="0" w:line="240" w:lineRule="auto"/>
        <w:jc w:val="both"/>
        <w:rPr>
          <w:rFonts w:ascii="Times New Roman" w:hAnsi="Times New Roman"/>
          <w:sz w:val="24"/>
          <w:szCs w:val="24"/>
        </w:rPr>
      </w:pPr>
      <w:r w:rsidRPr="0092362E">
        <w:rPr>
          <w:rFonts w:ascii="Times New Roman" w:hAnsi="Times New Roman"/>
          <w:sz w:val="24"/>
          <w:szCs w:val="24"/>
        </w:rPr>
        <w:t>1 Le Petit Hédé, parcelle cadastrée AC 355</w:t>
      </w:r>
    </w:p>
    <w:p w:rsidR="0092362E" w:rsidRPr="0092362E" w:rsidRDefault="0092362E" w:rsidP="0092362E">
      <w:pPr>
        <w:pStyle w:val="Paragraphedeliste"/>
        <w:numPr>
          <w:ilvl w:val="0"/>
          <w:numId w:val="38"/>
        </w:numPr>
        <w:spacing w:after="0" w:line="240" w:lineRule="auto"/>
        <w:jc w:val="both"/>
        <w:rPr>
          <w:rFonts w:ascii="Times New Roman" w:hAnsi="Times New Roman"/>
          <w:sz w:val="24"/>
          <w:szCs w:val="24"/>
        </w:rPr>
      </w:pPr>
      <w:r w:rsidRPr="0092362E">
        <w:rPr>
          <w:rFonts w:ascii="Times New Roman" w:hAnsi="Times New Roman"/>
          <w:sz w:val="24"/>
          <w:szCs w:val="24"/>
        </w:rPr>
        <w:t>3 Le Petit Hédé, parcelle cadastrée AC 356 p</w:t>
      </w:r>
    </w:p>
    <w:p w:rsidR="0092362E" w:rsidRPr="0092362E" w:rsidRDefault="0092362E" w:rsidP="0092362E">
      <w:pPr>
        <w:spacing w:after="0" w:line="240" w:lineRule="auto"/>
        <w:ind w:left="360"/>
        <w:jc w:val="both"/>
        <w:rPr>
          <w:rFonts w:ascii="Times New Roman" w:hAnsi="Times New Roman" w:cs="Times New Roman"/>
          <w:sz w:val="24"/>
          <w:szCs w:val="24"/>
        </w:rPr>
      </w:pPr>
    </w:p>
    <w:p w:rsidR="0092362E" w:rsidRPr="0092362E" w:rsidRDefault="0092362E" w:rsidP="0092362E">
      <w:pPr>
        <w:spacing w:after="0" w:line="240" w:lineRule="auto"/>
        <w:ind w:left="360"/>
        <w:jc w:val="both"/>
        <w:rPr>
          <w:rFonts w:ascii="Times New Roman" w:hAnsi="Times New Roman"/>
          <w:bCs/>
          <w:sz w:val="24"/>
          <w:szCs w:val="24"/>
        </w:rPr>
      </w:pPr>
      <w:r w:rsidRPr="0092362E">
        <w:rPr>
          <w:rFonts w:ascii="Times New Roman" w:hAnsi="Times New Roman"/>
          <w:bCs/>
          <w:sz w:val="24"/>
          <w:szCs w:val="24"/>
        </w:rPr>
        <w:t xml:space="preserve">Dans la mesure où la Commune ne prend pas en charge les travaux d’équipement, la convention  prévoit en son article 7, de faire bénéficier aux propriétaires des deux lots constructibles, de l’exonération de la part communale de la Taxe d’Aménagement pour une durée de 5 ans à compter de l’affichage de celle-ci en mairie. </w:t>
      </w:r>
    </w:p>
    <w:p w:rsidR="0092362E" w:rsidRPr="0092362E" w:rsidRDefault="0092362E" w:rsidP="0092362E">
      <w:pPr>
        <w:spacing w:after="0" w:line="240" w:lineRule="auto"/>
        <w:ind w:left="360"/>
        <w:jc w:val="both"/>
        <w:rPr>
          <w:rFonts w:ascii="Times New Roman" w:hAnsi="Times New Roman"/>
          <w:bCs/>
          <w:sz w:val="24"/>
          <w:szCs w:val="24"/>
        </w:rPr>
      </w:pPr>
    </w:p>
    <w:p w:rsidR="0092362E" w:rsidRPr="0092362E" w:rsidRDefault="0092362E" w:rsidP="0092362E">
      <w:pPr>
        <w:spacing w:after="0" w:line="240" w:lineRule="auto"/>
        <w:ind w:left="360"/>
        <w:jc w:val="both"/>
        <w:rPr>
          <w:rFonts w:ascii="Times New Roman" w:hAnsi="Times New Roman"/>
          <w:bCs/>
          <w:sz w:val="24"/>
          <w:szCs w:val="24"/>
        </w:rPr>
      </w:pPr>
      <w:r w:rsidRPr="0092362E">
        <w:rPr>
          <w:rFonts w:ascii="Times New Roman" w:hAnsi="Times New Roman"/>
          <w:bCs/>
          <w:sz w:val="24"/>
          <w:szCs w:val="24"/>
        </w:rPr>
        <w:t>La convention PUP  a été signée le 4 avril 2016 et affichée en mairie le 6 avril 2016.</w:t>
      </w:r>
    </w:p>
    <w:p w:rsidR="0092362E" w:rsidRPr="0092362E" w:rsidRDefault="0092362E" w:rsidP="0092362E">
      <w:pPr>
        <w:spacing w:after="0" w:line="240" w:lineRule="auto"/>
        <w:ind w:left="360"/>
        <w:jc w:val="both"/>
        <w:rPr>
          <w:rFonts w:ascii="Times New Roman" w:hAnsi="Times New Roman"/>
          <w:bCs/>
          <w:sz w:val="24"/>
          <w:szCs w:val="24"/>
        </w:rPr>
      </w:pPr>
    </w:p>
    <w:p w:rsidR="0092362E" w:rsidRPr="0092362E" w:rsidRDefault="0092362E" w:rsidP="0092362E">
      <w:pPr>
        <w:spacing w:after="0" w:line="240" w:lineRule="auto"/>
        <w:ind w:left="360"/>
        <w:jc w:val="both"/>
        <w:rPr>
          <w:rFonts w:ascii="Times New Roman" w:hAnsi="Times New Roman"/>
          <w:bCs/>
          <w:sz w:val="24"/>
          <w:szCs w:val="24"/>
        </w:rPr>
      </w:pPr>
      <w:r w:rsidRPr="0092362E">
        <w:rPr>
          <w:rFonts w:ascii="Times New Roman" w:hAnsi="Times New Roman"/>
          <w:bCs/>
          <w:sz w:val="24"/>
          <w:szCs w:val="24"/>
        </w:rPr>
        <w:t>Monsieur et Madame CHRISTMANN ont fait l’acquisition du lot constructible, situé 1 Le Petit Hédé, et Monsieur et Madame DENNEL celui situé 3 Le Petit Hédé.</w:t>
      </w:r>
    </w:p>
    <w:p w:rsidR="0092362E" w:rsidRPr="0092362E" w:rsidRDefault="0092362E" w:rsidP="0092362E">
      <w:pPr>
        <w:spacing w:after="0" w:line="240" w:lineRule="auto"/>
        <w:ind w:left="360"/>
        <w:jc w:val="both"/>
        <w:rPr>
          <w:rFonts w:ascii="Times New Roman" w:hAnsi="Times New Roman"/>
          <w:bCs/>
          <w:sz w:val="24"/>
          <w:szCs w:val="24"/>
        </w:rPr>
      </w:pPr>
    </w:p>
    <w:p w:rsidR="0092362E" w:rsidRPr="0092362E" w:rsidRDefault="0092362E" w:rsidP="0092362E">
      <w:pPr>
        <w:spacing w:after="0" w:line="240" w:lineRule="auto"/>
        <w:ind w:left="360"/>
        <w:jc w:val="both"/>
        <w:rPr>
          <w:rFonts w:ascii="Times New Roman" w:hAnsi="Times New Roman"/>
          <w:bCs/>
          <w:sz w:val="24"/>
          <w:szCs w:val="24"/>
        </w:rPr>
      </w:pPr>
      <w:r w:rsidRPr="0092362E">
        <w:rPr>
          <w:rFonts w:ascii="Times New Roman" w:hAnsi="Times New Roman"/>
          <w:bCs/>
          <w:sz w:val="24"/>
          <w:szCs w:val="24"/>
        </w:rPr>
        <w:t xml:space="preserve">Les services fiscaux ont refusé à ces deux propriétaires cette exonération de la part communale de la Taxe d’aménagement au motif que leurs permis de construire ont été délivrés avant les dates de signature et d’affichage en mairie de la convention PUP. </w:t>
      </w:r>
    </w:p>
    <w:p w:rsidR="0092362E" w:rsidRPr="0092362E" w:rsidRDefault="0092362E" w:rsidP="0092362E">
      <w:pPr>
        <w:spacing w:after="0" w:line="240" w:lineRule="auto"/>
        <w:ind w:left="360"/>
        <w:jc w:val="both"/>
        <w:rPr>
          <w:rFonts w:ascii="Times New Roman" w:hAnsi="Times New Roman"/>
          <w:bCs/>
          <w:sz w:val="24"/>
          <w:szCs w:val="24"/>
        </w:rPr>
      </w:pPr>
    </w:p>
    <w:p w:rsidR="0092362E" w:rsidRPr="0092362E" w:rsidRDefault="0092362E" w:rsidP="0092362E">
      <w:pPr>
        <w:pStyle w:val="Paragraphedeliste"/>
        <w:numPr>
          <w:ilvl w:val="0"/>
          <w:numId w:val="44"/>
        </w:numPr>
        <w:spacing w:after="0" w:line="240" w:lineRule="auto"/>
        <w:jc w:val="both"/>
        <w:rPr>
          <w:rFonts w:ascii="Times New Roman" w:hAnsi="Times New Roman"/>
          <w:bCs/>
          <w:sz w:val="24"/>
          <w:szCs w:val="24"/>
        </w:rPr>
      </w:pPr>
      <w:r w:rsidRPr="0092362E">
        <w:rPr>
          <w:rFonts w:ascii="Times New Roman" w:hAnsi="Times New Roman"/>
          <w:bCs/>
          <w:sz w:val="24"/>
          <w:szCs w:val="24"/>
        </w:rPr>
        <w:t>1 Le Petit Hédé (PC n° 03509915U0017) délivré le 23 juin 2015</w:t>
      </w:r>
    </w:p>
    <w:p w:rsidR="0092362E" w:rsidRPr="0092362E" w:rsidRDefault="0092362E" w:rsidP="0092362E">
      <w:pPr>
        <w:pStyle w:val="Paragraphedeliste"/>
        <w:numPr>
          <w:ilvl w:val="0"/>
          <w:numId w:val="44"/>
        </w:numPr>
        <w:spacing w:after="0" w:line="240" w:lineRule="auto"/>
        <w:jc w:val="both"/>
        <w:rPr>
          <w:rFonts w:ascii="Times New Roman" w:hAnsi="Times New Roman"/>
          <w:bCs/>
          <w:sz w:val="24"/>
          <w:szCs w:val="24"/>
        </w:rPr>
      </w:pPr>
      <w:r w:rsidRPr="0092362E">
        <w:rPr>
          <w:rFonts w:ascii="Times New Roman" w:hAnsi="Times New Roman"/>
          <w:bCs/>
          <w:sz w:val="24"/>
          <w:szCs w:val="24"/>
        </w:rPr>
        <w:t>3 Le Petit Hédé (PC n° 03509915U0048) délivré 1</w:t>
      </w:r>
      <w:r w:rsidRPr="0092362E">
        <w:rPr>
          <w:rFonts w:ascii="Times New Roman" w:hAnsi="Times New Roman"/>
          <w:bCs/>
          <w:sz w:val="24"/>
          <w:szCs w:val="24"/>
          <w:vertAlign w:val="superscript"/>
        </w:rPr>
        <w:t>er</w:t>
      </w:r>
      <w:r w:rsidRPr="0092362E">
        <w:rPr>
          <w:rFonts w:ascii="Times New Roman" w:hAnsi="Times New Roman"/>
          <w:bCs/>
          <w:sz w:val="24"/>
          <w:szCs w:val="24"/>
        </w:rPr>
        <w:t xml:space="preserve"> décembre 2015</w:t>
      </w:r>
    </w:p>
    <w:p w:rsidR="0092362E" w:rsidRPr="0092362E" w:rsidRDefault="0092362E" w:rsidP="0092362E">
      <w:pPr>
        <w:spacing w:after="0" w:line="240" w:lineRule="auto"/>
        <w:ind w:left="360"/>
        <w:jc w:val="both"/>
        <w:rPr>
          <w:rFonts w:ascii="Times New Roman" w:hAnsi="Times New Roman"/>
          <w:bCs/>
          <w:sz w:val="24"/>
          <w:szCs w:val="24"/>
        </w:rPr>
      </w:pPr>
    </w:p>
    <w:p w:rsidR="0092362E" w:rsidRPr="0092362E" w:rsidRDefault="0092362E" w:rsidP="0092362E">
      <w:pPr>
        <w:spacing w:after="0" w:line="240" w:lineRule="auto"/>
        <w:ind w:left="360"/>
        <w:jc w:val="both"/>
        <w:rPr>
          <w:rFonts w:ascii="Times New Roman" w:hAnsi="Times New Roman"/>
          <w:bCs/>
          <w:sz w:val="24"/>
          <w:szCs w:val="24"/>
        </w:rPr>
      </w:pPr>
      <w:r w:rsidRPr="0092362E">
        <w:rPr>
          <w:rFonts w:ascii="Times New Roman" w:hAnsi="Times New Roman"/>
          <w:bCs/>
          <w:sz w:val="24"/>
          <w:szCs w:val="24"/>
        </w:rPr>
        <w:t>Les deux propriétaires se sont présentés en mairie afin de voir dans quelle mesure ils pourraient néanmoins bénéficier de cette exonération.</w:t>
      </w:r>
    </w:p>
    <w:p w:rsidR="0092362E" w:rsidRPr="0092362E" w:rsidRDefault="0092362E" w:rsidP="0092362E">
      <w:pPr>
        <w:spacing w:after="0" w:line="240" w:lineRule="auto"/>
        <w:ind w:left="360"/>
        <w:jc w:val="both"/>
        <w:rPr>
          <w:rFonts w:ascii="Times New Roman" w:hAnsi="Times New Roman"/>
          <w:bCs/>
          <w:sz w:val="24"/>
          <w:szCs w:val="24"/>
        </w:rPr>
      </w:pPr>
    </w:p>
    <w:p w:rsidR="0092362E" w:rsidRPr="0092362E" w:rsidRDefault="0092362E" w:rsidP="0092362E">
      <w:pPr>
        <w:spacing w:after="0" w:line="240" w:lineRule="auto"/>
        <w:ind w:left="360"/>
        <w:jc w:val="both"/>
        <w:rPr>
          <w:rFonts w:ascii="Times New Roman" w:hAnsi="Times New Roman"/>
          <w:bCs/>
          <w:sz w:val="24"/>
          <w:szCs w:val="24"/>
        </w:rPr>
      </w:pPr>
      <w:r w:rsidRPr="0092362E">
        <w:rPr>
          <w:rFonts w:ascii="Times New Roman" w:hAnsi="Times New Roman"/>
          <w:bCs/>
          <w:sz w:val="24"/>
          <w:szCs w:val="24"/>
        </w:rPr>
        <w:t>Après abattements et exonérations effectués par les services fiscaux, la part communale de la Taxe d’Aménagement est d’un montant de 6 870 € pour Monsieur et Madame CHRISTMANN, et de 5 346 € pour Monsieur et Madame DENNEL.</w:t>
      </w:r>
    </w:p>
    <w:p w:rsidR="0092362E" w:rsidRPr="0092362E" w:rsidRDefault="0092362E" w:rsidP="0092362E">
      <w:pPr>
        <w:spacing w:after="0" w:line="240" w:lineRule="auto"/>
        <w:ind w:left="360"/>
        <w:jc w:val="both"/>
        <w:rPr>
          <w:rFonts w:ascii="Times New Roman" w:hAnsi="Times New Roman"/>
          <w:bCs/>
          <w:sz w:val="24"/>
          <w:szCs w:val="24"/>
        </w:rPr>
      </w:pPr>
    </w:p>
    <w:p w:rsidR="0092362E" w:rsidRPr="0092362E" w:rsidRDefault="0092362E" w:rsidP="0092362E">
      <w:pPr>
        <w:spacing w:after="0" w:line="240" w:lineRule="auto"/>
        <w:ind w:left="360"/>
        <w:jc w:val="both"/>
        <w:rPr>
          <w:rFonts w:ascii="Times New Roman" w:hAnsi="Times New Roman"/>
          <w:bCs/>
          <w:sz w:val="24"/>
          <w:szCs w:val="24"/>
        </w:rPr>
      </w:pPr>
      <w:r w:rsidRPr="0092362E">
        <w:rPr>
          <w:rFonts w:ascii="Times New Roman" w:hAnsi="Times New Roman"/>
          <w:bCs/>
          <w:sz w:val="24"/>
          <w:szCs w:val="24"/>
        </w:rPr>
        <w:lastRenderedPageBreak/>
        <w:t>Il est proposé au Conseil municipal de faire néanmoins bénéficier à ces deux propriétaires de l’exonération de la part communale de la Taxe d’Aménagement, conformément à l’article 7 de la convention PUP.</w:t>
      </w:r>
    </w:p>
    <w:p w:rsidR="0092362E" w:rsidRPr="0092362E" w:rsidRDefault="0092362E" w:rsidP="0092362E">
      <w:pPr>
        <w:spacing w:after="0" w:line="240" w:lineRule="auto"/>
        <w:ind w:left="360"/>
        <w:jc w:val="both"/>
        <w:rPr>
          <w:rFonts w:ascii="Times New Roman" w:hAnsi="Times New Roman"/>
          <w:bCs/>
          <w:sz w:val="24"/>
          <w:szCs w:val="24"/>
        </w:rPr>
      </w:pPr>
    </w:p>
    <w:p w:rsidR="0092362E" w:rsidRPr="0092362E" w:rsidRDefault="0092362E" w:rsidP="0092362E">
      <w:pPr>
        <w:spacing w:after="0" w:line="240" w:lineRule="auto"/>
        <w:ind w:left="360"/>
        <w:jc w:val="both"/>
        <w:rPr>
          <w:rFonts w:ascii="Times New Roman" w:hAnsi="Times New Roman"/>
          <w:bCs/>
          <w:sz w:val="24"/>
          <w:szCs w:val="24"/>
        </w:rPr>
      </w:pPr>
      <w:r w:rsidRPr="0092362E">
        <w:rPr>
          <w:rFonts w:ascii="Times New Roman" w:hAnsi="Times New Roman"/>
          <w:bCs/>
          <w:sz w:val="24"/>
          <w:szCs w:val="24"/>
        </w:rPr>
        <w:t>La Commune leur rembourserait le montant de la part communale de la Taxe d’Aménagement, après qu’ils aient effectué le paiement auprès de la Direction Générale des Finances Publiques.</w:t>
      </w:r>
    </w:p>
    <w:p w:rsidR="0092362E" w:rsidRPr="0092362E" w:rsidRDefault="0092362E" w:rsidP="0092362E">
      <w:pPr>
        <w:spacing w:after="0" w:line="240" w:lineRule="auto"/>
        <w:ind w:left="360"/>
        <w:jc w:val="both"/>
        <w:rPr>
          <w:rFonts w:ascii="Times New Roman" w:hAnsi="Times New Roman"/>
          <w:bCs/>
          <w:sz w:val="24"/>
          <w:szCs w:val="24"/>
        </w:rPr>
      </w:pPr>
    </w:p>
    <w:p w:rsidR="0092362E" w:rsidRPr="0092362E" w:rsidRDefault="0092362E" w:rsidP="0092362E">
      <w:pPr>
        <w:spacing w:after="0" w:line="240" w:lineRule="auto"/>
        <w:ind w:left="360"/>
        <w:jc w:val="both"/>
        <w:rPr>
          <w:rFonts w:ascii="Times New Roman" w:hAnsi="Times New Roman"/>
          <w:bCs/>
          <w:i/>
          <w:sz w:val="24"/>
          <w:szCs w:val="24"/>
        </w:rPr>
      </w:pPr>
      <w:r w:rsidRPr="0092362E">
        <w:rPr>
          <w:rFonts w:ascii="Times New Roman" w:hAnsi="Times New Roman"/>
          <w:bCs/>
          <w:i/>
          <w:sz w:val="24"/>
          <w:szCs w:val="24"/>
        </w:rPr>
        <w:t>Considérant que les propriétés de Monsieur et Madame CHRISTMANN et Monsieur et Madame DENNEL sont les deux seules situées dans le périmètre de la convention PUP signée entre la Commune et Monsieur CHILOU;</w:t>
      </w:r>
    </w:p>
    <w:p w:rsidR="0092362E" w:rsidRPr="0092362E" w:rsidRDefault="0092362E" w:rsidP="0092362E">
      <w:pPr>
        <w:spacing w:after="0" w:line="240" w:lineRule="auto"/>
        <w:ind w:left="360"/>
        <w:jc w:val="both"/>
        <w:rPr>
          <w:rFonts w:ascii="Times New Roman" w:hAnsi="Times New Roman"/>
          <w:bCs/>
          <w:i/>
          <w:sz w:val="24"/>
          <w:szCs w:val="24"/>
        </w:rPr>
      </w:pPr>
    </w:p>
    <w:p w:rsidR="0092362E" w:rsidRPr="0092362E" w:rsidRDefault="0092362E" w:rsidP="0092362E">
      <w:pPr>
        <w:spacing w:after="0" w:line="240" w:lineRule="auto"/>
        <w:ind w:left="360"/>
        <w:jc w:val="both"/>
        <w:rPr>
          <w:rFonts w:ascii="Times New Roman" w:hAnsi="Times New Roman"/>
          <w:bCs/>
          <w:i/>
          <w:sz w:val="24"/>
          <w:szCs w:val="24"/>
        </w:rPr>
      </w:pPr>
      <w:r w:rsidRPr="0092362E">
        <w:rPr>
          <w:rFonts w:ascii="Times New Roman" w:hAnsi="Times New Roman"/>
          <w:bCs/>
          <w:i/>
          <w:sz w:val="24"/>
          <w:szCs w:val="24"/>
        </w:rPr>
        <w:t>Considérant l’exonération de la part communale de la Taxe d’aménagement prévue dans la convention PUP en son article 7.</w:t>
      </w:r>
    </w:p>
    <w:p w:rsidR="0092362E" w:rsidRPr="0092362E" w:rsidRDefault="0092362E" w:rsidP="0092362E">
      <w:pPr>
        <w:spacing w:after="0" w:line="240" w:lineRule="auto"/>
        <w:ind w:left="360"/>
        <w:jc w:val="both"/>
        <w:rPr>
          <w:rFonts w:ascii="Times New Roman" w:hAnsi="Times New Roman"/>
          <w:bCs/>
          <w:i/>
          <w:sz w:val="24"/>
          <w:szCs w:val="24"/>
        </w:rPr>
      </w:pPr>
    </w:p>
    <w:p w:rsidR="0092362E" w:rsidRPr="0092362E" w:rsidRDefault="0092362E" w:rsidP="0092362E">
      <w:pPr>
        <w:spacing w:after="0" w:line="240" w:lineRule="auto"/>
        <w:ind w:left="360"/>
        <w:jc w:val="both"/>
        <w:rPr>
          <w:rFonts w:ascii="Times New Roman" w:hAnsi="Times New Roman" w:cs="Times New Roman"/>
          <w:i/>
          <w:sz w:val="24"/>
          <w:szCs w:val="24"/>
        </w:rPr>
      </w:pPr>
      <w:r w:rsidRPr="0092362E">
        <w:rPr>
          <w:rFonts w:ascii="Times New Roman" w:hAnsi="Times New Roman"/>
          <w:bCs/>
          <w:i/>
          <w:sz w:val="24"/>
          <w:szCs w:val="24"/>
        </w:rPr>
        <w:t>Considérant la prise en charge</w:t>
      </w:r>
      <w:r w:rsidRPr="0092362E">
        <w:rPr>
          <w:rFonts w:ascii="Times New Roman" w:hAnsi="Times New Roman" w:cs="Times New Roman"/>
          <w:i/>
          <w:sz w:val="24"/>
          <w:szCs w:val="24"/>
        </w:rPr>
        <w:t xml:space="preserve"> financière effective par Monsieur CHILOU, des équipements publics (travaux de voirie), pour l’aménagement de deux lots constructibles dans le cadre de la convention PUP;</w:t>
      </w:r>
    </w:p>
    <w:p w:rsidR="0092362E" w:rsidRPr="0092362E" w:rsidRDefault="0092362E" w:rsidP="0092362E">
      <w:pPr>
        <w:spacing w:after="0" w:line="240" w:lineRule="auto"/>
        <w:ind w:left="360"/>
        <w:jc w:val="both"/>
        <w:rPr>
          <w:rFonts w:ascii="Times New Roman" w:hAnsi="Times New Roman" w:cs="Times New Roman"/>
          <w:i/>
          <w:sz w:val="24"/>
          <w:szCs w:val="24"/>
        </w:rPr>
      </w:pPr>
    </w:p>
    <w:p w:rsidR="0092362E" w:rsidRPr="0092362E" w:rsidRDefault="0092362E" w:rsidP="0092362E">
      <w:pPr>
        <w:spacing w:after="0" w:line="240" w:lineRule="auto"/>
        <w:ind w:left="360"/>
        <w:jc w:val="both"/>
        <w:rPr>
          <w:rFonts w:ascii="Times New Roman" w:hAnsi="Times New Roman"/>
          <w:b/>
          <w:i/>
          <w:sz w:val="24"/>
          <w:szCs w:val="24"/>
          <w:u w:val="single"/>
        </w:rPr>
      </w:pPr>
      <w:r w:rsidRPr="0092362E">
        <w:rPr>
          <w:rFonts w:ascii="Times New Roman" w:hAnsi="Times New Roman" w:cs="Times New Roman"/>
          <w:i/>
          <w:sz w:val="24"/>
          <w:szCs w:val="24"/>
        </w:rPr>
        <w:t>Vu la demande de Monsieur et Madame CHRISTMANN et de Monsieur et Madame DENNEL ;</w:t>
      </w:r>
    </w:p>
    <w:p w:rsidR="0092362E" w:rsidRPr="0092362E" w:rsidRDefault="0092362E" w:rsidP="0092362E">
      <w:pPr>
        <w:spacing w:after="0" w:line="240" w:lineRule="auto"/>
        <w:jc w:val="both"/>
        <w:rPr>
          <w:rFonts w:ascii="Times New Roman" w:hAnsi="Times New Roman"/>
          <w:sz w:val="24"/>
          <w:szCs w:val="24"/>
          <w:u w:val="single"/>
        </w:rPr>
      </w:pPr>
    </w:p>
    <w:p w:rsidR="0092362E" w:rsidRPr="0092362E" w:rsidRDefault="0092362E" w:rsidP="0092362E">
      <w:pPr>
        <w:spacing w:after="0" w:line="240" w:lineRule="auto"/>
        <w:ind w:firstLine="708"/>
        <w:jc w:val="center"/>
        <w:rPr>
          <w:rFonts w:ascii="Times New Roman" w:hAnsi="Times New Roman" w:cs="Times New Roman"/>
          <w:sz w:val="24"/>
          <w:szCs w:val="24"/>
        </w:rPr>
      </w:pPr>
      <w:r w:rsidRPr="0092362E">
        <w:rPr>
          <w:rFonts w:ascii="Times New Roman" w:hAnsi="Times New Roman"/>
          <w:sz w:val="24"/>
          <w:szCs w:val="24"/>
          <w:u w:val="single"/>
        </w:rPr>
        <w:t>Ap</w:t>
      </w:r>
      <w:r w:rsidRPr="0092362E">
        <w:rPr>
          <w:rFonts w:ascii="Times New Roman" w:hAnsi="Times New Roman" w:cs="Times New Roman"/>
          <w:sz w:val="24"/>
          <w:szCs w:val="24"/>
          <w:u w:val="single"/>
        </w:rPr>
        <w:t>rès en avoir délibéré, à l’unanimité, le conseil municipal</w:t>
      </w:r>
      <w:r w:rsidRPr="0092362E">
        <w:rPr>
          <w:rFonts w:ascii="Times New Roman" w:hAnsi="Times New Roman" w:cs="Times New Roman"/>
          <w:sz w:val="24"/>
          <w:szCs w:val="24"/>
        </w:rPr>
        <w:t> :</w:t>
      </w:r>
    </w:p>
    <w:p w:rsidR="0092362E" w:rsidRPr="0092362E" w:rsidRDefault="0092362E" w:rsidP="0092362E">
      <w:pPr>
        <w:spacing w:after="0" w:line="240" w:lineRule="auto"/>
        <w:jc w:val="both"/>
        <w:rPr>
          <w:rFonts w:ascii="Times New Roman" w:hAnsi="Times New Roman" w:cs="Times New Roman"/>
          <w:sz w:val="24"/>
          <w:szCs w:val="24"/>
        </w:rPr>
      </w:pPr>
    </w:p>
    <w:p w:rsidR="0092362E" w:rsidRPr="0092362E" w:rsidRDefault="0092362E" w:rsidP="0092362E">
      <w:pPr>
        <w:pStyle w:val="Paragraphedeliste"/>
        <w:numPr>
          <w:ilvl w:val="0"/>
          <w:numId w:val="38"/>
        </w:numPr>
        <w:spacing w:after="0" w:line="240" w:lineRule="auto"/>
        <w:jc w:val="both"/>
        <w:rPr>
          <w:rFonts w:ascii="Times New Roman" w:hAnsi="Times New Roman"/>
          <w:sz w:val="24"/>
          <w:szCs w:val="24"/>
        </w:rPr>
      </w:pPr>
      <w:r w:rsidRPr="0092362E">
        <w:rPr>
          <w:rFonts w:ascii="Times New Roman" w:hAnsi="Times New Roman"/>
          <w:b/>
          <w:sz w:val="24"/>
          <w:szCs w:val="24"/>
        </w:rPr>
        <w:t>Accepte</w:t>
      </w:r>
      <w:r w:rsidRPr="0092362E">
        <w:rPr>
          <w:rFonts w:ascii="Times New Roman" w:hAnsi="Times New Roman"/>
          <w:sz w:val="24"/>
          <w:szCs w:val="24"/>
        </w:rPr>
        <w:t xml:space="preserve"> de rembourser Monsieur et Madame CHRISTMANN propriétaires du lot sis 1 « Le Petit Hédé » et Monsieur et Madame DENNEL propriétaires du lot sis 3 « Le Petit Hédé »,  de leur part communale de la Taxe d’Aménagement.</w:t>
      </w:r>
    </w:p>
    <w:p w:rsidR="0092362E" w:rsidRPr="0092362E" w:rsidRDefault="0092362E" w:rsidP="0092362E">
      <w:pPr>
        <w:pStyle w:val="Paragraphedeliste"/>
        <w:spacing w:after="0" w:line="240" w:lineRule="auto"/>
        <w:jc w:val="both"/>
        <w:rPr>
          <w:rFonts w:ascii="Times New Roman" w:hAnsi="Times New Roman"/>
          <w:sz w:val="24"/>
          <w:szCs w:val="24"/>
        </w:rPr>
      </w:pPr>
    </w:p>
    <w:p w:rsidR="0092362E" w:rsidRPr="0092362E" w:rsidRDefault="0092362E" w:rsidP="0092362E">
      <w:pPr>
        <w:pStyle w:val="Paragraphedeliste"/>
        <w:numPr>
          <w:ilvl w:val="0"/>
          <w:numId w:val="38"/>
        </w:numPr>
        <w:spacing w:after="0" w:line="240" w:lineRule="auto"/>
        <w:jc w:val="both"/>
        <w:rPr>
          <w:rFonts w:ascii="Times New Roman" w:hAnsi="Times New Roman"/>
          <w:sz w:val="24"/>
          <w:szCs w:val="24"/>
        </w:rPr>
      </w:pPr>
      <w:r w:rsidRPr="0092362E">
        <w:rPr>
          <w:rFonts w:ascii="Times New Roman" w:hAnsi="Times New Roman"/>
          <w:b/>
          <w:sz w:val="24"/>
          <w:szCs w:val="24"/>
        </w:rPr>
        <w:t>Précise</w:t>
      </w:r>
      <w:r w:rsidRPr="0092362E">
        <w:rPr>
          <w:rFonts w:ascii="Times New Roman" w:hAnsi="Times New Roman"/>
          <w:sz w:val="24"/>
          <w:szCs w:val="24"/>
        </w:rPr>
        <w:t xml:space="preserve"> que cette part communale de la Taxe d’Aménagement est d’un montant de </w:t>
      </w:r>
      <w:r w:rsidRPr="0092362E">
        <w:rPr>
          <w:rFonts w:ascii="Times New Roman" w:hAnsi="Times New Roman"/>
          <w:b/>
          <w:bCs/>
          <w:sz w:val="24"/>
          <w:szCs w:val="24"/>
        </w:rPr>
        <w:t>6 870</w:t>
      </w:r>
      <w:r w:rsidRPr="0092362E">
        <w:rPr>
          <w:rFonts w:ascii="Times New Roman" w:hAnsi="Times New Roman"/>
          <w:bCs/>
          <w:sz w:val="24"/>
          <w:szCs w:val="24"/>
        </w:rPr>
        <w:t xml:space="preserve"> € pour Monsieur et Madame CHRISTMANN, et de </w:t>
      </w:r>
      <w:r w:rsidRPr="0092362E">
        <w:rPr>
          <w:rFonts w:ascii="Times New Roman" w:hAnsi="Times New Roman"/>
          <w:b/>
          <w:bCs/>
          <w:sz w:val="24"/>
          <w:szCs w:val="24"/>
        </w:rPr>
        <w:t>5 346</w:t>
      </w:r>
      <w:r w:rsidRPr="0092362E">
        <w:rPr>
          <w:rFonts w:ascii="Times New Roman" w:hAnsi="Times New Roman"/>
          <w:bCs/>
          <w:sz w:val="24"/>
          <w:szCs w:val="24"/>
        </w:rPr>
        <w:t xml:space="preserve"> € pour Monsieur et Madame DENNEL.</w:t>
      </w:r>
    </w:p>
    <w:p w:rsidR="0092362E" w:rsidRPr="0092362E" w:rsidRDefault="0092362E" w:rsidP="0092362E">
      <w:pPr>
        <w:pStyle w:val="Paragraphedeliste"/>
        <w:spacing w:after="0" w:line="240" w:lineRule="auto"/>
        <w:jc w:val="both"/>
        <w:rPr>
          <w:rFonts w:ascii="Times New Roman" w:hAnsi="Times New Roman"/>
          <w:sz w:val="24"/>
          <w:szCs w:val="24"/>
        </w:rPr>
      </w:pPr>
    </w:p>
    <w:p w:rsidR="0092362E" w:rsidRPr="0092362E" w:rsidRDefault="0092362E" w:rsidP="0092362E">
      <w:pPr>
        <w:pStyle w:val="Paragraphedeliste"/>
        <w:numPr>
          <w:ilvl w:val="0"/>
          <w:numId w:val="38"/>
        </w:numPr>
        <w:spacing w:after="0" w:line="240" w:lineRule="auto"/>
        <w:jc w:val="both"/>
        <w:rPr>
          <w:rFonts w:ascii="Times New Roman" w:hAnsi="Times New Roman"/>
          <w:sz w:val="24"/>
          <w:szCs w:val="24"/>
        </w:rPr>
      </w:pPr>
      <w:r w:rsidRPr="0092362E">
        <w:rPr>
          <w:rFonts w:ascii="Times New Roman" w:hAnsi="Times New Roman"/>
          <w:b/>
          <w:sz w:val="24"/>
          <w:szCs w:val="24"/>
        </w:rPr>
        <w:t>Indique</w:t>
      </w:r>
      <w:r w:rsidRPr="0092362E">
        <w:rPr>
          <w:rFonts w:ascii="Times New Roman" w:hAnsi="Times New Roman"/>
          <w:sz w:val="24"/>
          <w:szCs w:val="24"/>
        </w:rPr>
        <w:t xml:space="preserve"> que l’exonération de la part communale de la Taxe d’Aménagement est d’une durée de 5 ans à compter de l’affichage de la convention PUP en mairie soit le 6 avril 2016.</w:t>
      </w:r>
    </w:p>
    <w:p w:rsidR="0092362E" w:rsidRPr="0092362E" w:rsidRDefault="0092362E" w:rsidP="0092362E">
      <w:pPr>
        <w:pStyle w:val="Paragraphedeliste"/>
        <w:rPr>
          <w:rFonts w:ascii="Times New Roman" w:hAnsi="Times New Roman"/>
          <w:sz w:val="24"/>
          <w:szCs w:val="24"/>
        </w:rPr>
      </w:pPr>
    </w:p>
    <w:p w:rsidR="0092362E" w:rsidRPr="0092362E" w:rsidRDefault="0092362E" w:rsidP="0092362E">
      <w:pPr>
        <w:pStyle w:val="Paragraphedeliste"/>
        <w:numPr>
          <w:ilvl w:val="0"/>
          <w:numId w:val="38"/>
        </w:numPr>
        <w:spacing w:after="0" w:line="240" w:lineRule="auto"/>
        <w:jc w:val="both"/>
        <w:rPr>
          <w:rFonts w:ascii="Times New Roman" w:hAnsi="Times New Roman"/>
          <w:sz w:val="24"/>
          <w:szCs w:val="24"/>
        </w:rPr>
      </w:pPr>
      <w:r w:rsidRPr="0092362E">
        <w:rPr>
          <w:rFonts w:ascii="Times New Roman" w:hAnsi="Times New Roman"/>
          <w:b/>
          <w:sz w:val="24"/>
          <w:szCs w:val="24"/>
        </w:rPr>
        <w:t>Indique</w:t>
      </w:r>
      <w:r w:rsidRPr="0092362E">
        <w:rPr>
          <w:rFonts w:ascii="Times New Roman" w:hAnsi="Times New Roman"/>
          <w:sz w:val="24"/>
          <w:szCs w:val="24"/>
        </w:rPr>
        <w:t xml:space="preserve"> que les crédits nécessaires seront inscrits au budget général 2017 </w:t>
      </w:r>
    </w:p>
    <w:p w:rsidR="0092362E" w:rsidRPr="0092362E" w:rsidRDefault="0092362E" w:rsidP="0092362E">
      <w:pPr>
        <w:pStyle w:val="Paragraphedeliste"/>
        <w:spacing w:after="0" w:line="240" w:lineRule="auto"/>
        <w:jc w:val="both"/>
        <w:rPr>
          <w:rFonts w:ascii="Times New Roman" w:hAnsi="Times New Roman"/>
          <w:sz w:val="24"/>
          <w:szCs w:val="24"/>
        </w:rPr>
      </w:pPr>
    </w:p>
    <w:p w:rsidR="0092362E" w:rsidRPr="0092362E" w:rsidRDefault="0092362E" w:rsidP="0092362E">
      <w:pPr>
        <w:pStyle w:val="Paragraphedeliste"/>
        <w:numPr>
          <w:ilvl w:val="0"/>
          <w:numId w:val="38"/>
        </w:numPr>
        <w:spacing w:after="0" w:line="240" w:lineRule="auto"/>
        <w:rPr>
          <w:rFonts w:ascii="Times New Roman" w:hAnsi="Times New Roman"/>
          <w:sz w:val="24"/>
          <w:szCs w:val="24"/>
        </w:rPr>
      </w:pPr>
      <w:r w:rsidRPr="0092362E">
        <w:rPr>
          <w:rFonts w:ascii="Times New Roman" w:hAnsi="Times New Roman"/>
          <w:b/>
          <w:sz w:val="24"/>
          <w:szCs w:val="24"/>
        </w:rPr>
        <w:t>Autorise</w:t>
      </w:r>
      <w:r w:rsidRPr="0092362E">
        <w:rPr>
          <w:rFonts w:ascii="Times New Roman" w:hAnsi="Times New Roman"/>
          <w:sz w:val="24"/>
          <w:szCs w:val="24"/>
        </w:rPr>
        <w:t xml:space="preserve"> Monsieur Le Maire à exécuter cette décision et à signer tout document se rapportant à cet objet</w:t>
      </w:r>
    </w:p>
    <w:p w:rsidR="0092362E" w:rsidRPr="005D0D34" w:rsidRDefault="0092362E" w:rsidP="0092362E">
      <w:pPr>
        <w:spacing w:after="0" w:line="240" w:lineRule="auto"/>
        <w:ind w:left="4248" w:firstLine="708"/>
        <w:rPr>
          <w:rFonts w:ascii="Times New Roman" w:hAnsi="Times New Roman" w:cs="Times New Roman"/>
          <w:sz w:val="24"/>
          <w:szCs w:val="24"/>
        </w:rPr>
      </w:pPr>
    </w:p>
    <w:p w:rsidR="0092362E" w:rsidRDefault="0092362E" w:rsidP="0092362E">
      <w:pPr>
        <w:spacing w:after="0" w:line="240" w:lineRule="auto"/>
        <w:ind w:left="4248" w:firstLine="708"/>
        <w:jc w:val="both"/>
        <w:rPr>
          <w:rFonts w:ascii="Times New Roman" w:hAnsi="Times New Roman" w:cs="Times New Roman"/>
          <w:sz w:val="24"/>
          <w:szCs w:val="24"/>
        </w:rPr>
      </w:pPr>
    </w:p>
    <w:p w:rsidR="0092362E" w:rsidRPr="0096243D" w:rsidRDefault="0092362E" w:rsidP="0092362E">
      <w:pPr>
        <w:spacing w:after="0" w:line="240" w:lineRule="auto"/>
        <w:jc w:val="both"/>
        <w:rPr>
          <w:rFonts w:ascii="Times New Roman" w:hAnsi="Times New Roman" w:cs="Times New Roman"/>
          <w:b/>
          <w:sz w:val="24"/>
          <w:szCs w:val="24"/>
          <w:u w:val="single"/>
        </w:rPr>
      </w:pPr>
      <w:r w:rsidRPr="0096243D">
        <w:rPr>
          <w:rFonts w:ascii="Times New Roman" w:hAnsi="Times New Roman"/>
          <w:b/>
          <w:bCs/>
        </w:rPr>
        <w:t>2017: 19/06-11</w:t>
      </w:r>
      <w:r w:rsidRPr="0096243D">
        <w:rPr>
          <w:rFonts w:ascii="Times New Roman" w:hAnsi="Times New Roman"/>
          <w:b/>
          <w:u w:val="single"/>
        </w:rPr>
        <w:t xml:space="preserve"> </w:t>
      </w:r>
      <w:r w:rsidRPr="0096243D">
        <w:rPr>
          <w:rFonts w:ascii="Times New Roman" w:hAnsi="Times New Roman" w:cs="Times New Roman"/>
          <w:b/>
          <w:sz w:val="24"/>
          <w:szCs w:val="24"/>
          <w:u w:val="single"/>
        </w:rPr>
        <w:t xml:space="preserve">Finances/ École </w:t>
      </w:r>
      <w:proofErr w:type="spellStart"/>
      <w:r w:rsidRPr="0096243D">
        <w:rPr>
          <w:rFonts w:ascii="Times New Roman" w:hAnsi="Times New Roman" w:cs="Times New Roman"/>
          <w:b/>
          <w:sz w:val="24"/>
          <w:szCs w:val="24"/>
          <w:u w:val="single"/>
        </w:rPr>
        <w:t>Sainte-Jeanne-d’Arc</w:t>
      </w:r>
      <w:proofErr w:type="spellEnd"/>
      <w:r w:rsidRPr="0096243D">
        <w:rPr>
          <w:rFonts w:ascii="Times New Roman" w:hAnsi="Times New Roman" w:cs="Times New Roman"/>
          <w:b/>
          <w:sz w:val="24"/>
          <w:szCs w:val="24"/>
          <w:u w:val="single"/>
        </w:rPr>
        <w:t>/Contribution intervention des ASEM/Temps Activités Périscolaires</w:t>
      </w:r>
    </w:p>
    <w:p w:rsidR="0092362E" w:rsidRPr="00A306CF" w:rsidRDefault="0092362E" w:rsidP="0092362E">
      <w:pPr>
        <w:spacing w:after="0" w:line="240" w:lineRule="auto"/>
        <w:ind w:left="360"/>
        <w:jc w:val="both"/>
        <w:rPr>
          <w:rFonts w:ascii="Times New Roman" w:hAnsi="Times New Roman" w:cs="Times New Roman"/>
          <w:b/>
          <w:sz w:val="24"/>
          <w:szCs w:val="24"/>
          <w:u w:val="single"/>
        </w:rPr>
      </w:pPr>
    </w:p>
    <w:p w:rsidR="0092362E" w:rsidRDefault="0092362E" w:rsidP="0092362E">
      <w:pPr>
        <w:spacing w:after="0" w:line="240" w:lineRule="auto"/>
        <w:jc w:val="both"/>
        <w:rPr>
          <w:rFonts w:ascii="Times New Roman" w:hAnsi="Times New Roman"/>
          <w:sz w:val="24"/>
          <w:szCs w:val="24"/>
        </w:rPr>
      </w:pPr>
      <w:r>
        <w:rPr>
          <w:rFonts w:ascii="Times New Roman" w:hAnsi="Times New Roman"/>
          <w:sz w:val="24"/>
          <w:szCs w:val="24"/>
        </w:rPr>
        <w:t xml:space="preserve">Les Agents Spécialisés des Écoles Maternelles (ASEM) de l’école </w:t>
      </w:r>
      <w:proofErr w:type="spellStart"/>
      <w:r>
        <w:rPr>
          <w:rFonts w:ascii="Times New Roman" w:hAnsi="Times New Roman"/>
          <w:sz w:val="24"/>
          <w:szCs w:val="24"/>
        </w:rPr>
        <w:t>Sainte-Jeanne-d’Arc</w:t>
      </w:r>
      <w:proofErr w:type="spellEnd"/>
      <w:r>
        <w:rPr>
          <w:rFonts w:ascii="Times New Roman" w:hAnsi="Times New Roman"/>
          <w:sz w:val="24"/>
          <w:szCs w:val="24"/>
        </w:rPr>
        <w:t>, interviennent sur les Temps d’Activités Périscolaires (TAP) des enfants en maternelle.</w:t>
      </w:r>
    </w:p>
    <w:p w:rsidR="0092362E" w:rsidRDefault="0092362E" w:rsidP="0092362E">
      <w:pPr>
        <w:spacing w:after="0" w:line="240" w:lineRule="auto"/>
        <w:jc w:val="both"/>
        <w:rPr>
          <w:rFonts w:ascii="Times New Roman" w:hAnsi="Times New Roman"/>
          <w:sz w:val="24"/>
          <w:szCs w:val="24"/>
        </w:rPr>
      </w:pPr>
    </w:p>
    <w:p w:rsidR="0092362E" w:rsidRDefault="0092362E" w:rsidP="0092362E">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Il conviendrait que la commune participe au financement de ces heures de TAP effectuées par les ASEM de l’école privée. Cette participation pour l’année 2016/2017, est d’un montant de  </w:t>
      </w:r>
      <w:r w:rsidRPr="006F47FF">
        <w:rPr>
          <w:rFonts w:ascii="Times New Roman" w:hAnsi="Times New Roman"/>
          <w:b/>
          <w:sz w:val="24"/>
          <w:szCs w:val="24"/>
        </w:rPr>
        <w:t>4</w:t>
      </w:r>
      <w:r>
        <w:rPr>
          <w:rFonts w:ascii="Times New Roman" w:hAnsi="Times New Roman"/>
          <w:b/>
          <w:sz w:val="24"/>
          <w:szCs w:val="24"/>
        </w:rPr>
        <w:t> 092.08 €</w:t>
      </w:r>
      <w:r>
        <w:rPr>
          <w:rFonts w:ascii="Times New Roman" w:hAnsi="Times New Roman"/>
          <w:sz w:val="24"/>
          <w:szCs w:val="24"/>
        </w:rPr>
        <w:t>. Elle serait versée par la commune auprès de l’OGEC.</w:t>
      </w:r>
    </w:p>
    <w:p w:rsidR="0092362E" w:rsidRDefault="0092362E" w:rsidP="0092362E">
      <w:pPr>
        <w:spacing w:after="0" w:line="240" w:lineRule="auto"/>
        <w:jc w:val="both"/>
        <w:rPr>
          <w:rFonts w:ascii="Times New Roman" w:hAnsi="Times New Roman"/>
          <w:b/>
          <w:u w:val="single"/>
        </w:rPr>
      </w:pPr>
    </w:p>
    <w:p w:rsidR="0092362E" w:rsidRPr="00100A4E" w:rsidRDefault="0092362E" w:rsidP="0092362E">
      <w:pPr>
        <w:spacing w:after="0" w:line="240" w:lineRule="auto"/>
        <w:jc w:val="center"/>
        <w:rPr>
          <w:rFonts w:ascii="Times New Roman" w:hAnsi="Times New Roman" w:cs="Times New Roman"/>
          <w:sz w:val="24"/>
          <w:szCs w:val="24"/>
        </w:rPr>
      </w:pPr>
      <w:r w:rsidRPr="00100A4E">
        <w:rPr>
          <w:rFonts w:ascii="Times New Roman" w:hAnsi="Times New Roman"/>
          <w:sz w:val="24"/>
          <w:szCs w:val="24"/>
          <w:u w:val="single"/>
        </w:rPr>
        <w:t>Ap</w:t>
      </w:r>
      <w:r w:rsidRPr="00100A4E">
        <w:rPr>
          <w:rFonts w:ascii="Times New Roman" w:hAnsi="Times New Roman" w:cs="Times New Roman"/>
          <w:sz w:val="24"/>
          <w:szCs w:val="24"/>
          <w:u w:val="single"/>
        </w:rPr>
        <w:t>rès en avoir délibéré, à l’unanimité, le conseil municipal</w:t>
      </w:r>
      <w:r w:rsidRPr="00100A4E">
        <w:rPr>
          <w:rFonts w:ascii="Times New Roman" w:hAnsi="Times New Roman" w:cs="Times New Roman"/>
          <w:sz w:val="24"/>
          <w:szCs w:val="24"/>
        </w:rPr>
        <w:t> :</w:t>
      </w:r>
    </w:p>
    <w:p w:rsidR="0092362E" w:rsidRPr="00100A4E" w:rsidRDefault="0092362E" w:rsidP="0092362E">
      <w:pPr>
        <w:spacing w:after="0" w:line="240" w:lineRule="auto"/>
        <w:ind w:firstLine="708"/>
        <w:jc w:val="both"/>
        <w:rPr>
          <w:rFonts w:ascii="Times New Roman" w:hAnsi="Times New Roman" w:cs="Times New Roman"/>
          <w:sz w:val="24"/>
          <w:szCs w:val="24"/>
        </w:rPr>
      </w:pPr>
      <w:r w:rsidRPr="00100A4E">
        <w:rPr>
          <w:rFonts w:ascii="Times New Roman" w:hAnsi="Times New Roman" w:cs="Times New Roman"/>
          <w:sz w:val="24"/>
          <w:szCs w:val="24"/>
        </w:rPr>
        <w:tab/>
      </w:r>
    </w:p>
    <w:p w:rsidR="0092362E" w:rsidRDefault="0092362E" w:rsidP="0092362E">
      <w:pPr>
        <w:spacing w:after="0" w:line="240" w:lineRule="auto"/>
        <w:ind w:firstLine="708"/>
        <w:jc w:val="both"/>
        <w:rPr>
          <w:rFonts w:ascii="Times New Roman" w:hAnsi="Times New Roman"/>
          <w:sz w:val="24"/>
          <w:szCs w:val="24"/>
        </w:rPr>
      </w:pPr>
      <w:r>
        <w:rPr>
          <w:rFonts w:ascii="Times New Roman" w:eastAsia="Times New Roman" w:hAnsi="Times New Roman" w:cs="Times New Roman"/>
          <w:sz w:val="24"/>
          <w:szCs w:val="24"/>
        </w:rPr>
        <w:t>-</w:t>
      </w:r>
      <w:r w:rsidRPr="00003495">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ccepte</w:t>
      </w:r>
      <w:r>
        <w:rPr>
          <w:rFonts w:ascii="Times New Roman" w:eastAsia="Times New Roman" w:hAnsi="Times New Roman" w:cs="Times New Roman"/>
          <w:sz w:val="24"/>
          <w:szCs w:val="24"/>
        </w:rPr>
        <w:t xml:space="preserve"> de </w:t>
      </w:r>
      <w:r>
        <w:rPr>
          <w:rFonts w:ascii="Times New Roman" w:hAnsi="Times New Roman" w:cs="Times New Roman"/>
          <w:sz w:val="24"/>
          <w:szCs w:val="24"/>
        </w:rPr>
        <w:t xml:space="preserve">verser à l’OGEC une participation d’un montant de </w:t>
      </w:r>
      <w:r w:rsidRPr="006F47FF">
        <w:rPr>
          <w:rFonts w:ascii="Times New Roman" w:hAnsi="Times New Roman"/>
          <w:b/>
          <w:sz w:val="24"/>
          <w:szCs w:val="24"/>
        </w:rPr>
        <w:t>4</w:t>
      </w:r>
      <w:r>
        <w:rPr>
          <w:rFonts w:ascii="Times New Roman" w:hAnsi="Times New Roman"/>
          <w:b/>
          <w:sz w:val="24"/>
          <w:szCs w:val="24"/>
        </w:rPr>
        <w:t> 092.08 €</w:t>
      </w:r>
      <w:r>
        <w:rPr>
          <w:rFonts w:ascii="Times New Roman" w:hAnsi="Times New Roman"/>
          <w:sz w:val="24"/>
          <w:szCs w:val="24"/>
        </w:rPr>
        <w:t xml:space="preserve">, correspondant à l’intervention des Agents Spécialisés des Écoles Maternelles (ASEM) sur les Temps d’Activités Périscolaires (TAP) des enfants en maternelle de l’école </w:t>
      </w:r>
      <w:proofErr w:type="spellStart"/>
      <w:r>
        <w:rPr>
          <w:rFonts w:ascii="Times New Roman" w:hAnsi="Times New Roman"/>
          <w:sz w:val="24"/>
          <w:szCs w:val="24"/>
        </w:rPr>
        <w:t>Sainte-Jeanne-d’Arc</w:t>
      </w:r>
      <w:proofErr w:type="spellEnd"/>
      <w:r>
        <w:rPr>
          <w:rFonts w:ascii="Times New Roman" w:hAnsi="Times New Roman"/>
          <w:sz w:val="24"/>
          <w:szCs w:val="24"/>
        </w:rPr>
        <w:t>.</w:t>
      </w:r>
    </w:p>
    <w:p w:rsidR="0092362E" w:rsidRDefault="0092362E" w:rsidP="009236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t>
      </w:r>
      <w:r w:rsidRPr="00003495">
        <w:rPr>
          <w:rFonts w:ascii="Times New Roman" w:hAnsi="Times New Roman" w:cs="Times New Roman"/>
          <w:b/>
          <w:sz w:val="24"/>
          <w:szCs w:val="24"/>
        </w:rPr>
        <w:t>A</w:t>
      </w:r>
      <w:r>
        <w:rPr>
          <w:rFonts w:ascii="Times New Roman" w:hAnsi="Times New Roman" w:cs="Times New Roman"/>
          <w:b/>
          <w:sz w:val="24"/>
          <w:szCs w:val="24"/>
        </w:rPr>
        <w:t>utorise</w:t>
      </w:r>
      <w:r>
        <w:rPr>
          <w:rFonts w:ascii="Times New Roman" w:hAnsi="Times New Roman" w:cs="Times New Roman"/>
          <w:sz w:val="24"/>
          <w:szCs w:val="24"/>
        </w:rPr>
        <w:t xml:space="preserve"> Monsieur Le Maire à exécuter cette décision et à signer tout document se rapportant à cet objet.</w:t>
      </w:r>
    </w:p>
    <w:p w:rsidR="0092362E" w:rsidRDefault="0092362E" w:rsidP="0092362E">
      <w:pPr>
        <w:pStyle w:val="Retraitcorpsdetexte2"/>
        <w:spacing w:after="0" w:line="240" w:lineRule="auto"/>
        <w:ind w:left="0" w:firstLine="708"/>
        <w:jc w:val="both"/>
        <w:rPr>
          <w:rFonts w:ascii="Times New Roman" w:hAnsi="Times New Roman" w:cs="Times New Roman"/>
        </w:rPr>
      </w:pPr>
    </w:p>
    <w:p w:rsidR="0092362E" w:rsidRPr="007741BE" w:rsidRDefault="0092362E" w:rsidP="0092362E">
      <w:pPr>
        <w:spacing w:after="0" w:line="240" w:lineRule="auto"/>
        <w:ind w:left="360"/>
        <w:jc w:val="both"/>
        <w:rPr>
          <w:rFonts w:ascii="Times New Roman" w:hAnsi="Times New Roman" w:cs="Times New Roman"/>
          <w:b/>
          <w:bCs/>
          <w:sz w:val="24"/>
          <w:szCs w:val="24"/>
          <w:u w:val="single"/>
        </w:rPr>
      </w:pPr>
      <w:r w:rsidRPr="007741BE">
        <w:rPr>
          <w:rFonts w:ascii="Times New Roman" w:hAnsi="Times New Roman"/>
          <w:b/>
          <w:bCs/>
        </w:rPr>
        <w:t>2017: 19/06-12</w:t>
      </w:r>
      <w:r w:rsidRPr="007741BE">
        <w:rPr>
          <w:rFonts w:ascii="Times New Roman" w:hAnsi="Times New Roman"/>
          <w:b/>
          <w:u w:val="single"/>
        </w:rPr>
        <w:t xml:space="preserve"> </w:t>
      </w:r>
      <w:r w:rsidRPr="007741BE">
        <w:rPr>
          <w:rFonts w:ascii="Times New Roman" w:hAnsi="Times New Roman" w:cs="Times New Roman"/>
          <w:b/>
          <w:bCs/>
          <w:sz w:val="24"/>
          <w:szCs w:val="24"/>
          <w:u w:val="single"/>
        </w:rPr>
        <w:t>Ressources humaines/Communication-vie associative/Suppression et création de poste</w:t>
      </w:r>
    </w:p>
    <w:p w:rsidR="0092362E" w:rsidRDefault="0092362E" w:rsidP="0092362E">
      <w:pPr>
        <w:spacing w:after="0" w:line="240" w:lineRule="auto"/>
        <w:ind w:left="360"/>
        <w:jc w:val="both"/>
        <w:rPr>
          <w:rFonts w:ascii="Times New Roman" w:hAnsi="Times New Roman" w:cs="Times New Roman"/>
          <w:b/>
          <w:sz w:val="24"/>
          <w:szCs w:val="24"/>
          <w:u w:val="single"/>
        </w:rPr>
      </w:pPr>
    </w:p>
    <w:p w:rsidR="0092362E" w:rsidRDefault="0092362E" w:rsidP="0092362E">
      <w:pPr>
        <w:spacing w:after="0" w:line="240" w:lineRule="auto"/>
        <w:ind w:left="360"/>
        <w:jc w:val="both"/>
        <w:rPr>
          <w:rFonts w:ascii="Times New Roman" w:hAnsi="Times New Roman" w:cs="Times New Roman"/>
          <w:sz w:val="24"/>
          <w:szCs w:val="24"/>
        </w:rPr>
      </w:pPr>
      <w:r w:rsidRPr="00700668">
        <w:rPr>
          <w:rFonts w:ascii="Times New Roman" w:hAnsi="Times New Roman" w:cs="Times New Roman"/>
          <w:sz w:val="24"/>
          <w:szCs w:val="24"/>
        </w:rPr>
        <w:t>Suite au départ de l’</w:t>
      </w:r>
      <w:r>
        <w:rPr>
          <w:rFonts w:ascii="Times New Roman" w:hAnsi="Times New Roman" w:cs="Times New Roman"/>
          <w:sz w:val="24"/>
          <w:szCs w:val="24"/>
        </w:rPr>
        <w:t>a</w:t>
      </w:r>
      <w:r w:rsidRPr="00700668">
        <w:rPr>
          <w:rFonts w:ascii="Times New Roman" w:hAnsi="Times New Roman" w:cs="Times New Roman"/>
          <w:sz w:val="24"/>
          <w:szCs w:val="24"/>
        </w:rPr>
        <w:t xml:space="preserve">gent titulaire </w:t>
      </w:r>
      <w:r>
        <w:rPr>
          <w:rFonts w:ascii="Times New Roman" w:hAnsi="Times New Roman" w:cs="Times New Roman"/>
          <w:sz w:val="24"/>
          <w:szCs w:val="24"/>
        </w:rPr>
        <w:t xml:space="preserve">du poste « Chargé(e) de la communication-vie associative », </w:t>
      </w:r>
      <w:r w:rsidRPr="00700668">
        <w:rPr>
          <w:rFonts w:ascii="Times New Roman" w:hAnsi="Times New Roman" w:cs="Times New Roman"/>
          <w:sz w:val="24"/>
          <w:szCs w:val="24"/>
        </w:rPr>
        <w:t>dans une autre collectivité, il est proposé</w:t>
      </w:r>
      <w:r>
        <w:rPr>
          <w:rFonts w:ascii="Times New Roman" w:hAnsi="Times New Roman" w:cs="Times New Roman"/>
          <w:sz w:val="24"/>
          <w:szCs w:val="24"/>
        </w:rPr>
        <w:t xml:space="preserve"> au Conseil de diminuer le temps de travail de ce poste en le passant de 35 à 28 heures hebdomadaires.</w:t>
      </w:r>
    </w:p>
    <w:p w:rsidR="0092362E" w:rsidRDefault="0092362E" w:rsidP="0092362E">
      <w:pPr>
        <w:spacing w:after="0" w:line="240" w:lineRule="auto"/>
        <w:ind w:left="360"/>
        <w:jc w:val="both"/>
        <w:rPr>
          <w:rFonts w:ascii="Times New Roman" w:hAnsi="Times New Roman" w:cs="Times New Roman"/>
          <w:sz w:val="24"/>
          <w:szCs w:val="24"/>
        </w:rPr>
      </w:pPr>
    </w:p>
    <w:p w:rsidR="0092362E" w:rsidRPr="00EA7FEC" w:rsidRDefault="0092362E" w:rsidP="0092362E">
      <w:pPr>
        <w:spacing w:after="0" w:line="240" w:lineRule="auto"/>
        <w:ind w:left="360"/>
        <w:jc w:val="both"/>
        <w:rPr>
          <w:rFonts w:ascii="Times New Roman" w:hAnsi="Times New Roman" w:cs="Times New Roman"/>
          <w:sz w:val="24"/>
          <w:szCs w:val="24"/>
        </w:rPr>
      </w:pPr>
      <w:r w:rsidRPr="00EA7FEC">
        <w:rPr>
          <w:rFonts w:ascii="Times New Roman" w:hAnsi="Times New Roman" w:cs="Times New Roman"/>
          <w:sz w:val="24"/>
          <w:szCs w:val="24"/>
        </w:rPr>
        <w:t xml:space="preserve">Ce poste </w:t>
      </w:r>
      <w:proofErr w:type="spellStart"/>
      <w:r>
        <w:rPr>
          <w:rFonts w:ascii="Times New Roman" w:hAnsi="Times New Roman" w:cs="Times New Roman"/>
          <w:sz w:val="24"/>
          <w:szCs w:val="24"/>
        </w:rPr>
        <w:t>inégrerait</w:t>
      </w:r>
      <w:proofErr w:type="spellEnd"/>
      <w:r w:rsidRPr="00EA7FEC">
        <w:rPr>
          <w:rFonts w:ascii="Times New Roman" w:hAnsi="Times New Roman" w:cs="Times New Roman"/>
          <w:sz w:val="24"/>
          <w:szCs w:val="24"/>
        </w:rPr>
        <w:t xml:space="preserve"> l’accompagnement social pour anticiper notamment la réflexion autour de la future résidence pour personnes âgées.</w:t>
      </w:r>
    </w:p>
    <w:p w:rsidR="0092362E" w:rsidRPr="00EA7FEC" w:rsidRDefault="0092362E" w:rsidP="0092362E">
      <w:pPr>
        <w:spacing w:after="0" w:line="240" w:lineRule="auto"/>
        <w:ind w:left="360"/>
        <w:jc w:val="both"/>
        <w:rPr>
          <w:rFonts w:ascii="Times New Roman" w:hAnsi="Times New Roman" w:cs="Times New Roman"/>
          <w:sz w:val="24"/>
          <w:szCs w:val="24"/>
        </w:rPr>
      </w:pPr>
    </w:p>
    <w:p w:rsidR="0092362E" w:rsidRDefault="0092362E" w:rsidP="0092362E">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Sur le plan juridique, il conviendrait de supprimer tout d’abord le poste de « Chargé(e) de la communication-vie associative » d’une durée de 35 heures hebdomadaires au grade d’Adjoint Administratif Territorial Principal de 2</w:t>
      </w:r>
      <w:r w:rsidRPr="0010269B">
        <w:rPr>
          <w:rFonts w:ascii="Times New Roman" w:hAnsi="Times New Roman" w:cs="Times New Roman"/>
          <w:sz w:val="24"/>
          <w:szCs w:val="24"/>
          <w:vertAlign w:val="superscript"/>
        </w:rPr>
        <w:t>ème</w:t>
      </w:r>
      <w:r>
        <w:rPr>
          <w:rFonts w:ascii="Times New Roman" w:hAnsi="Times New Roman" w:cs="Times New Roman"/>
          <w:sz w:val="24"/>
          <w:szCs w:val="24"/>
        </w:rPr>
        <w:t xml:space="preserve"> classe, puis d’en créer un nouveau d’une durée de 28 heures hebdomadaires au grade d’Adjoint Administratif  Territorial.</w:t>
      </w:r>
    </w:p>
    <w:p w:rsidR="0092362E" w:rsidRDefault="0092362E" w:rsidP="0092362E">
      <w:pPr>
        <w:spacing w:after="0" w:line="240" w:lineRule="auto"/>
        <w:ind w:left="360"/>
        <w:jc w:val="both"/>
        <w:rPr>
          <w:rFonts w:ascii="Times New Roman" w:hAnsi="Times New Roman" w:cs="Times New Roman"/>
          <w:sz w:val="24"/>
          <w:szCs w:val="24"/>
        </w:rPr>
      </w:pPr>
    </w:p>
    <w:p w:rsidR="0092362E" w:rsidRDefault="0092362E" w:rsidP="0092362E">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Vu l’avis favorable du Comité Technique du CDG35 en date du 15 mai 2017;</w:t>
      </w:r>
    </w:p>
    <w:p w:rsidR="0092362E" w:rsidRDefault="0092362E" w:rsidP="0092362E">
      <w:pPr>
        <w:spacing w:after="0" w:line="240" w:lineRule="auto"/>
        <w:ind w:firstLine="360"/>
        <w:jc w:val="both"/>
        <w:rPr>
          <w:rFonts w:ascii="Times New Roman" w:hAnsi="Times New Roman" w:cs="Times New Roman"/>
          <w:sz w:val="24"/>
          <w:szCs w:val="24"/>
        </w:rPr>
      </w:pPr>
    </w:p>
    <w:p w:rsidR="0092362E" w:rsidRPr="00100A4E" w:rsidRDefault="0092362E" w:rsidP="0092362E">
      <w:pPr>
        <w:spacing w:after="0" w:line="240" w:lineRule="auto"/>
        <w:ind w:firstLine="708"/>
        <w:jc w:val="center"/>
        <w:rPr>
          <w:rFonts w:ascii="Times New Roman" w:hAnsi="Times New Roman" w:cs="Times New Roman"/>
          <w:sz w:val="24"/>
          <w:szCs w:val="24"/>
        </w:rPr>
      </w:pPr>
      <w:r w:rsidRPr="00100A4E">
        <w:rPr>
          <w:rFonts w:ascii="Times New Roman" w:hAnsi="Times New Roman"/>
          <w:sz w:val="24"/>
          <w:szCs w:val="24"/>
          <w:u w:val="single"/>
        </w:rPr>
        <w:t>Ap</w:t>
      </w:r>
      <w:r w:rsidRPr="00100A4E">
        <w:rPr>
          <w:rFonts w:ascii="Times New Roman" w:hAnsi="Times New Roman" w:cs="Times New Roman"/>
          <w:sz w:val="24"/>
          <w:szCs w:val="24"/>
          <w:u w:val="single"/>
        </w:rPr>
        <w:t xml:space="preserve">rès en avoir délibéré, à l’unanimité, le </w:t>
      </w:r>
      <w:r>
        <w:rPr>
          <w:rFonts w:ascii="Times New Roman" w:hAnsi="Times New Roman" w:cs="Times New Roman"/>
          <w:sz w:val="24"/>
          <w:szCs w:val="24"/>
          <w:u w:val="single"/>
        </w:rPr>
        <w:t>C</w:t>
      </w:r>
      <w:r w:rsidRPr="00100A4E">
        <w:rPr>
          <w:rFonts w:ascii="Times New Roman" w:hAnsi="Times New Roman" w:cs="Times New Roman"/>
          <w:sz w:val="24"/>
          <w:szCs w:val="24"/>
          <w:u w:val="single"/>
        </w:rPr>
        <w:t>onseil municipal</w:t>
      </w:r>
      <w:r w:rsidRPr="00100A4E">
        <w:rPr>
          <w:rFonts w:ascii="Times New Roman" w:hAnsi="Times New Roman" w:cs="Times New Roman"/>
          <w:sz w:val="24"/>
          <w:szCs w:val="24"/>
        </w:rPr>
        <w:t> :</w:t>
      </w:r>
    </w:p>
    <w:p w:rsidR="0092362E" w:rsidRDefault="0092362E" w:rsidP="0092362E">
      <w:pPr>
        <w:spacing w:after="0" w:line="240" w:lineRule="auto"/>
        <w:ind w:firstLine="708"/>
        <w:jc w:val="both"/>
        <w:rPr>
          <w:rFonts w:ascii="Times New Roman" w:hAnsi="Times New Roman" w:cs="Times New Roman"/>
          <w:sz w:val="24"/>
          <w:szCs w:val="24"/>
        </w:rPr>
      </w:pPr>
    </w:p>
    <w:p w:rsidR="0092362E" w:rsidRDefault="0092362E" w:rsidP="0092362E">
      <w:pPr>
        <w:pStyle w:val="Paragraphedeliste"/>
        <w:numPr>
          <w:ilvl w:val="0"/>
          <w:numId w:val="38"/>
        </w:numPr>
        <w:spacing w:after="0" w:line="240" w:lineRule="auto"/>
        <w:jc w:val="both"/>
        <w:rPr>
          <w:rFonts w:ascii="Times New Roman" w:hAnsi="Times New Roman"/>
          <w:sz w:val="24"/>
          <w:szCs w:val="24"/>
        </w:rPr>
      </w:pPr>
      <w:r w:rsidRPr="00D34DA0">
        <w:rPr>
          <w:rFonts w:ascii="Times New Roman" w:hAnsi="Times New Roman"/>
          <w:b/>
          <w:sz w:val="24"/>
          <w:szCs w:val="24"/>
        </w:rPr>
        <w:t>Décide</w:t>
      </w:r>
      <w:r>
        <w:rPr>
          <w:rFonts w:ascii="Times New Roman" w:hAnsi="Times New Roman"/>
          <w:sz w:val="24"/>
          <w:szCs w:val="24"/>
        </w:rPr>
        <w:t xml:space="preserve"> de supprimer au 1</w:t>
      </w:r>
      <w:r w:rsidRPr="00D34DA0">
        <w:rPr>
          <w:rFonts w:ascii="Times New Roman" w:hAnsi="Times New Roman"/>
          <w:sz w:val="24"/>
          <w:szCs w:val="24"/>
          <w:vertAlign w:val="superscript"/>
        </w:rPr>
        <w:t>er</w:t>
      </w:r>
      <w:r>
        <w:rPr>
          <w:rFonts w:ascii="Times New Roman" w:hAnsi="Times New Roman"/>
          <w:sz w:val="24"/>
          <w:szCs w:val="24"/>
        </w:rPr>
        <w:t xml:space="preserve"> juillet 2017 le poste à temps complet de « Chargé(e) de communication et  vie associative au grade d’Adjoint Administratif Territorial Principal de 2</w:t>
      </w:r>
      <w:r w:rsidRPr="00D34DA0">
        <w:rPr>
          <w:rFonts w:ascii="Times New Roman" w:hAnsi="Times New Roman"/>
          <w:sz w:val="24"/>
          <w:szCs w:val="24"/>
          <w:vertAlign w:val="superscript"/>
        </w:rPr>
        <w:t>ème</w:t>
      </w:r>
      <w:r>
        <w:rPr>
          <w:rFonts w:ascii="Times New Roman" w:hAnsi="Times New Roman"/>
          <w:sz w:val="24"/>
          <w:szCs w:val="24"/>
        </w:rPr>
        <w:t xml:space="preserve"> classe</w:t>
      </w:r>
    </w:p>
    <w:p w:rsidR="0092362E" w:rsidRDefault="0092362E" w:rsidP="0092362E">
      <w:pPr>
        <w:pStyle w:val="Paragraphedeliste"/>
        <w:numPr>
          <w:ilvl w:val="0"/>
          <w:numId w:val="38"/>
        </w:numPr>
        <w:spacing w:after="0" w:line="240" w:lineRule="auto"/>
        <w:jc w:val="both"/>
        <w:rPr>
          <w:rFonts w:ascii="Times New Roman" w:hAnsi="Times New Roman"/>
          <w:sz w:val="24"/>
          <w:szCs w:val="24"/>
        </w:rPr>
      </w:pPr>
      <w:r>
        <w:rPr>
          <w:rFonts w:ascii="Times New Roman" w:hAnsi="Times New Roman"/>
          <w:b/>
          <w:sz w:val="24"/>
          <w:szCs w:val="24"/>
        </w:rPr>
        <w:t xml:space="preserve">Décide </w:t>
      </w:r>
      <w:r w:rsidRPr="00D34DA0">
        <w:rPr>
          <w:rFonts w:ascii="Times New Roman" w:hAnsi="Times New Roman"/>
          <w:sz w:val="24"/>
          <w:szCs w:val="24"/>
        </w:rPr>
        <w:t>de créer</w:t>
      </w:r>
      <w:r>
        <w:rPr>
          <w:rFonts w:ascii="Times New Roman" w:hAnsi="Times New Roman"/>
          <w:sz w:val="24"/>
          <w:szCs w:val="24"/>
        </w:rPr>
        <w:t xml:space="preserve"> au 1</w:t>
      </w:r>
      <w:r w:rsidRPr="00D34DA0">
        <w:rPr>
          <w:rFonts w:ascii="Times New Roman" w:hAnsi="Times New Roman"/>
          <w:sz w:val="24"/>
          <w:szCs w:val="24"/>
          <w:vertAlign w:val="superscript"/>
        </w:rPr>
        <w:t>er</w:t>
      </w:r>
      <w:r>
        <w:rPr>
          <w:rFonts w:ascii="Times New Roman" w:hAnsi="Times New Roman"/>
          <w:sz w:val="24"/>
          <w:szCs w:val="24"/>
        </w:rPr>
        <w:t xml:space="preserve"> juillet 2017 un poste à temps non complet de 28 heures hebdomadaires de « chargé(e) de communication et vie associative » au cadre d’emplois des Adjoints Administratifs  Territoriaux.</w:t>
      </w:r>
    </w:p>
    <w:p w:rsidR="0092362E" w:rsidRDefault="0092362E" w:rsidP="0092362E">
      <w:pPr>
        <w:pStyle w:val="Paragraphedeliste"/>
        <w:spacing w:after="0" w:line="240" w:lineRule="auto"/>
        <w:jc w:val="both"/>
        <w:rPr>
          <w:rFonts w:ascii="Times New Roman" w:hAnsi="Times New Roman"/>
          <w:sz w:val="24"/>
          <w:szCs w:val="24"/>
        </w:rPr>
      </w:pPr>
    </w:p>
    <w:p w:rsidR="0092362E" w:rsidRPr="00901FDD" w:rsidRDefault="0092362E" w:rsidP="0092362E">
      <w:pPr>
        <w:pStyle w:val="Paragraphedeliste"/>
        <w:numPr>
          <w:ilvl w:val="0"/>
          <w:numId w:val="38"/>
        </w:numPr>
        <w:spacing w:after="0" w:line="240" w:lineRule="auto"/>
        <w:jc w:val="both"/>
        <w:rPr>
          <w:rFonts w:ascii="Times New Roman" w:hAnsi="Times New Roman"/>
          <w:sz w:val="24"/>
          <w:szCs w:val="24"/>
        </w:rPr>
      </w:pPr>
      <w:r>
        <w:rPr>
          <w:rFonts w:ascii="Times New Roman" w:hAnsi="Times New Roman"/>
          <w:b/>
          <w:sz w:val="24"/>
          <w:szCs w:val="24"/>
        </w:rPr>
        <w:t xml:space="preserve">Autorise </w:t>
      </w:r>
      <w:r w:rsidRPr="00901FDD">
        <w:rPr>
          <w:rFonts w:ascii="Times New Roman" w:hAnsi="Times New Roman"/>
          <w:sz w:val="24"/>
          <w:szCs w:val="24"/>
        </w:rPr>
        <w:t>Monsieur le Maire à exécuter cette décision</w:t>
      </w:r>
      <w:r>
        <w:rPr>
          <w:rFonts w:ascii="Times New Roman" w:hAnsi="Times New Roman"/>
          <w:sz w:val="24"/>
          <w:szCs w:val="24"/>
        </w:rPr>
        <w:t>,</w:t>
      </w:r>
      <w:r w:rsidRPr="00901FDD">
        <w:rPr>
          <w:rFonts w:ascii="Times New Roman" w:hAnsi="Times New Roman"/>
          <w:sz w:val="24"/>
          <w:szCs w:val="24"/>
        </w:rPr>
        <w:t xml:space="preserve"> et à signer tout document se rapportant à cet objet</w:t>
      </w:r>
      <w:r>
        <w:rPr>
          <w:rFonts w:ascii="Times New Roman" w:hAnsi="Times New Roman"/>
          <w:b/>
          <w:sz w:val="24"/>
          <w:szCs w:val="24"/>
        </w:rPr>
        <w:t>.</w:t>
      </w:r>
    </w:p>
    <w:p w:rsidR="0092362E" w:rsidRDefault="0092362E" w:rsidP="0092362E">
      <w:pPr>
        <w:spacing w:after="0" w:line="240" w:lineRule="auto"/>
        <w:jc w:val="both"/>
        <w:rPr>
          <w:rFonts w:ascii="Times New Roman" w:hAnsi="Times New Roman" w:cs="Times New Roman"/>
          <w:sz w:val="24"/>
          <w:szCs w:val="24"/>
        </w:rPr>
      </w:pPr>
    </w:p>
    <w:p w:rsidR="0092362E" w:rsidRPr="00901FDD" w:rsidRDefault="0092362E" w:rsidP="0092362E">
      <w:pPr>
        <w:spacing w:after="0" w:line="240" w:lineRule="auto"/>
        <w:ind w:left="360"/>
        <w:jc w:val="both"/>
        <w:rPr>
          <w:rFonts w:ascii="Times New Roman" w:hAnsi="Times New Roman" w:cs="Times New Roman"/>
          <w:b/>
          <w:bCs/>
          <w:sz w:val="24"/>
          <w:szCs w:val="24"/>
          <w:u w:val="single"/>
        </w:rPr>
      </w:pPr>
      <w:r w:rsidRPr="00901FDD">
        <w:rPr>
          <w:rFonts w:ascii="Times New Roman" w:hAnsi="Times New Roman"/>
          <w:b/>
          <w:bCs/>
          <w:sz w:val="24"/>
          <w:szCs w:val="24"/>
        </w:rPr>
        <w:t>2017: 19/06-13</w:t>
      </w:r>
      <w:r w:rsidRPr="00901FDD">
        <w:rPr>
          <w:rFonts w:ascii="Times New Roman" w:hAnsi="Times New Roman"/>
          <w:b/>
          <w:sz w:val="24"/>
          <w:szCs w:val="24"/>
          <w:u w:val="single"/>
        </w:rPr>
        <w:t xml:space="preserve"> </w:t>
      </w:r>
      <w:r w:rsidRPr="00901FDD">
        <w:rPr>
          <w:rFonts w:ascii="Times New Roman" w:hAnsi="Times New Roman" w:cs="Times New Roman"/>
          <w:b/>
          <w:bCs/>
          <w:sz w:val="24"/>
          <w:szCs w:val="24"/>
          <w:u w:val="single"/>
        </w:rPr>
        <w:t>Ressources humaines/ Poste « comptabilité fonctionnement »/ Augmentation du temps de travail</w:t>
      </w:r>
    </w:p>
    <w:p w:rsidR="0092362E" w:rsidRDefault="0092362E" w:rsidP="0092362E">
      <w:pPr>
        <w:spacing w:after="0" w:line="240" w:lineRule="auto"/>
        <w:ind w:left="360"/>
        <w:jc w:val="both"/>
        <w:rPr>
          <w:rFonts w:ascii="Times New Roman" w:hAnsi="Times New Roman" w:cs="Times New Roman"/>
          <w:b/>
          <w:sz w:val="24"/>
          <w:szCs w:val="24"/>
          <w:u w:val="single"/>
        </w:rPr>
      </w:pPr>
    </w:p>
    <w:p w:rsidR="0092362E" w:rsidRPr="00692A51" w:rsidRDefault="0092362E" w:rsidP="0092362E">
      <w:pPr>
        <w:spacing w:after="0" w:line="240" w:lineRule="auto"/>
        <w:ind w:left="360"/>
        <w:jc w:val="both"/>
        <w:rPr>
          <w:rFonts w:ascii="Times New Roman" w:hAnsi="Times New Roman" w:cs="Times New Roman"/>
          <w:sz w:val="24"/>
          <w:szCs w:val="24"/>
        </w:rPr>
      </w:pPr>
      <w:r w:rsidRPr="00692A51">
        <w:rPr>
          <w:rFonts w:ascii="Times New Roman" w:hAnsi="Times New Roman" w:cs="Times New Roman"/>
          <w:sz w:val="24"/>
          <w:szCs w:val="24"/>
        </w:rPr>
        <w:t xml:space="preserve"> En raison de la </w:t>
      </w:r>
      <w:r>
        <w:rPr>
          <w:rFonts w:ascii="Times New Roman" w:hAnsi="Times New Roman" w:cs="Times New Roman"/>
          <w:sz w:val="24"/>
          <w:szCs w:val="24"/>
        </w:rPr>
        <w:t xml:space="preserve">nécessité de </w:t>
      </w:r>
      <w:r w:rsidRPr="00692A51">
        <w:rPr>
          <w:rFonts w:ascii="Times New Roman" w:hAnsi="Times New Roman" w:cs="Times New Roman"/>
          <w:sz w:val="24"/>
          <w:szCs w:val="24"/>
        </w:rPr>
        <w:t>redistribu</w:t>
      </w:r>
      <w:r>
        <w:rPr>
          <w:rFonts w:ascii="Times New Roman" w:hAnsi="Times New Roman" w:cs="Times New Roman"/>
          <w:sz w:val="24"/>
          <w:szCs w:val="24"/>
        </w:rPr>
        <w:t xml:space="preserve">er </w:t>
      </w:r>
      <w:r w:rsidRPr="00692A51">
        <w:rPr>
          <w:rFonts w:ascii="Times New Roman" w:hAnsi="Times New Roman" w:cs="Times New Roman"/>
          <w:sz w:val="24"/>
          <w:szCs w:val="24"/>
        </w:rPr>
        <w:t xml:space="preserve">certaines </w:t>
      </w:r>
      <w:r>
        <w:rPr>
          <w:rFonts w:ascii="Times New Roman" w:hAnsi="Times New Roman" w:cs="Times New Roman"/>
          <w:sz w:val="24"/>
          <w:szCs w:val="24"/>
        </w:rPr>
        <w:t>missions</w:t>
      </w:r>
      <w:r w:rsidRPr="00692A51">
        <w:rPr>
          <w:rFonts w:ascii="Times New Roman" w:hAnsi="Times New Roman" w:cs="Times New Roman"/>
          <w:sz w:val="24"/>
          <w:szCs w:val="24"/>
        </w:rPr>
        <w:t xml:space="preserve"> au sein du service administratif, il est proposé au Conseil d’augmenter</w:t>
      </w:r>
      <w:r>
        <w:rPr>
          <w:rFonts w:ascii="Times New Roman" w:hAnsi="Times New Roman" w:cs="Times New Roman"/>
          <w:sz w:val="24"/>
          <w:szCs w:val="24"/>
        </w:rPr>
        <w:t xml:space="preserve"> la durée hebdomadaire du poste de « comptabilité fonctionnement » en le passant de 32 à 35 heures à compter du 1</w:t>
      </w:r>
      <w:r w:rsidRPr="003114E6">
        <w:rPr>
          <w:rFonts w:ascii="Times New Roman" w:hAnsi="Times New Roman" w:cs="Times New Roman"/>
          <w:sz w:val="24"/>
          <w:szCs w:val="24"/>
          <w:vertAlign w:val="superscript"/>
        </w:rPr>
        <w:t>er</w:t>
      </w:r>
      <w:r>
        <w:rPr>
          <w:rFonts w:ascii="Times New Roman" w:hAnsi="Times New Roman" w:cs="Times New Roman"/>
          <w:sz w:val="24"/>
          <w:szCs w:val="24"/>
        </w:rPr>
        <w:t xml:space="preserve"> septembre 2017. Cette augmentation d’heures permettrait de créer notamment un binôme avec l’agent chargé de l’accueil en mairie.</w:t>
      </w:r>
    </w:p>
    <w:p w:rsidR="0092362E" w:rsidRPr="00100A4E" w:rsidRDefault="0092362E" w:rsidP="0092362E">
      <w:pPr>
        <w:spacing w:after="0" w:line="240" w:lineRule="auto"/>
        <w:ind w:firstLine="708"/>
        <w:jc w:val="both"/>
        <w:rPr>
          <w:rFonts w:ascii="Times New Roman" w:hAnsi="Times New Roman" w:cs="Times New Roman"/>
          <w:sz w:val="24"/>
          <w:szCs w:val="24"/>
        </w:rPr>
      </w:pPr>
      <w:r w:rsidRPr="00100A4E">
        <w:rPr>
          <w:rFonts w:ascii="Times New Roman" w:hAnsi="Times New Roman"/>
          <w:sz w:val="24"/>
          <w:szCs w:val="24"/>
          <w:u w:val="single"/>
        </w:rPr>
        <w:lastRenderedPageBreak/>
        <w:t>Ap</w:t>
      </w:r>
      <w:r w:rsidRPr="00100A4E">
        <w:rPr>
          <w:rFonts w:ascii="Times New Roman" w:hAnsi="Times New Roman" w:cs="Times New Roman"/>
          <w:sz w:val="24"/>
          <w:szCs w:val="24"/>
          <w:u w:val="single"/>
        </w:rPr>
        <w:t>rès en avoir délibéré, à l’unanimité, le conseil municipal</w:t>
      </w:r>
      <w:r w:rsidRPr="00100A4E">
        <w:rPr>
          <w:rFonts w:ascii="Times New Roman" w:hAnsi="Times New Roman" w:cs="Times New Roman"/>
          <w:sz w:val="24"/>
          <w:szCs w:val="24"/>
        </w:rPr>
        <w:t> :</w:t>
      </w:r>
      <w:r w:rsidRPr="00100A4E">
        <w:rPr>
          <w:rFonts w:ascii="Times New Roman" w:hAnsi="Times New Roman" w:cs="Times New Roman"/>
          <w:sz w:val="24"/>
          <w:szCs w:val="24"/>
        </w:rPr>
        <w:tab/>
      </w:r>
    </w:p>
    <w:p w:rsidR="0092362E" w:rsidRPr="00100A4E" w:rsidRDefault="0092362E" w:rsidP="0092362E">
      <w:pPr>
        <w:spacing w:after="0" w:line="240" w:lineRule="auto"/>
        <w:ind w:firstLine="708"/>
        <w:jc w:val="both"/>
        <w:rPr>
          <w:rFonts w:ascii="Times New Roman" w:hAnsi="Times New Roman" w:cs="Times New Roman"/>
          <w:sz w:val="24"/>
          <w:szCs w:val="24"/>
        </w:rPr>
      </w:pPr>
      <w:r w:rsidRPr="00100A4E">
        <w:rPr>
          <w:rFonts w:ascii="Times New Roman" w:hAnsi="Times New Roman" w:cs="Times New Roman"/>
          <w:sz w:val="24"/>
          <w:szCs w:val="24"/>
        </w:rPr>
        <w:tab/>
      </w:r>
    </w:p>
    <w:p w:rsidR="0092362E" w:rsidRDefault="0092362E" w:rsidP="0092362E">
      <w:pPr>
        <w:pStyle w:val="Paragraphedeliste"/>
        <w:numPr>
          <w:ilvl w:val="0"/>
          <w:numId w:val="43"/>
        </w:numPr>
        <w:spacing w:after="0" w:line="240" w:lineRule="auto"/>
        <w:jc w:val="both"/>
        <w:rPr>
          <w:rFonts w:ascii="Times New Roman" w:hAnsi="Times New Roman"/>
          <w:sz w:val="24"/>
          <w:szCs w:val="24"/>
        </w:rPr>
      </w:pPr>
      <w:r w:rsidRPr="00901FDD">
        <w:rPr>
          <w:rFonts w:ascii="Times New Roman" w:hAnsi="Times New Roman"/>
          <w:b/>
          <w:sz w:val="24"/>
          <w:szCs w:val="24"/>
        </w:rPr>
        <w:t>Décide</w:t>
      </w:r>
      <w:r w:rsidRPr="00901FDD">
        <w:rPr>
          <w:rFonts w:ascii="Times New Roman" w:hAnsi="Times New Roman"/>
          <w:sz w:val="24"/>
          <w:szCs w:val="24"/>
        </w:rPr>
        <w:t xml:space="preserve"> d’augmenter le temps de travail hebdomadaire du poste de « comptabilité fonctionnement » en le passant de 32 à 35 heures à compter du 1</w:t>
      </w:r>
      <w:r w:rsidRPr="00901FDD">
        <w:rPr>
          <w:rFonts w:ascii="Times New Roman" w:hAnsi="Times New Roman"/>
          <w:sz w:val="24"/>
          <w:szCs w:val="24"/>
          <w:vertAlign w:val="superscript"/>
        </w:rPr>
        <w:t>er</w:t>
      </w:r>
      <w:r w:rsidRPr="00901FDD">
        <w:rPr>
          <w:rFonts w:ascii="Times New Roman" w:hAnsi="Times New Roman"/>
          <w:sz w:val="24"/>
          <w:szCs w:val="24"/>
        </w:rPr>
        <w:t xml:space="preserve"> septembre 2017.</w:t>
      </w:r>
    </w:p>
    <w:p w:rsidR="0092362E" w:rsidRPr="00901FDD" w:rsidRDefault="0092362E" w:rsidP="0092362E">
      <w:pPr>
        <w:pStyle w:val="Paragraphedeliste"/>
        <w:numPr>
          <w:ilvl w:val="0"/>
          <w:numId w:val="43"/>
        </w:numPr>
        <w:spacing w:after="0" w:line="240" w:lineRule="auto"/>
        <w:jc w:val="both"/>
        <w:rPr>
          <w:rFonts w:ascii="Times New Roman" w:hAnsi="Times New Roman"/>
          <w:sz w:val="24"/>
          <w:szCs w:val="24"/>
        </w:rPr>
      </w:pPr>
      <w:r>
        <w:rPr>
          <w:rFonts w:ascii="Times New Roman" w:hAnsi="Times New Roman"/>
          <w:b/>
          <w:sz w:val="24"/>
          <w:szCs w:val="24"/>
        </w:rPr>
        <w:t xml:space="preserve">Autorise </w:t>
      </w:r>
      <w:r w:rsidRPr="00901FDD">
        <w:rPr>
          <w:rFonts w:ascii="Times New Roman" w:hAnsi="Times New Roman"/>
          <w:sz w:val="24"/>
          <w:szCs w:val="24"/>
        </w:rPr>
        <w:t>Monsieur le Maire à exécuter cette décision</w:t>
      </w:r>
      <w:r>
        <w:rPr>
          <w:rFonts w:ascii="Times New Roman" w:hAnsi="Times New Roman"/>
          <w:sz w:val="24"/>
          <w:szCs w:val="24"/>
        </w:rPr>
        <w:t>,</w:t>
      </w:r>
      <w:r w:rsidRPr="00901FDD">
        <w:rPr>
          <w:rFonts w:ascii="Times New Roman" w:hAnsi="Times New Roman"/>
          <w:sz w:val="24"/>
          <w:szCs w:val="24"/>
        </w:rPr>
        <w:t xml:space="preserve"> et à signer tout document se rapportant à cet objet</w:t>
      </w:r>
      <w:r>
        <w:rPr>
          <w:rFonts w:ascii="Times New Roman" w:hAnsi="Times New Roman"/>
          <w:b/>
          <w:sz w:val="24"/>
          <w:szCs w:val="24"/>
        </w:rPr>
        <w:t>.</w:t>
      </w:r>
    </w:p>
    <w:p w:rsidR="0092362E" w:rsidRDefault="0092362E" w:rsidP="0092362E">
      <w:pPr>
        <w:spacing w:after="0" w:line="240" w:lineRule="auto"/>
        <w:ind w:left="4248" w:firstLine="708"/>
        <w:rPr>
          <w:rFonts w:ascii="Times New Roman" w:hAnsi="Times New Roman" w:cs="Times New Roman"/>
          <w:sz w:val="24"/>
          <w:szCs w:val="24"/>
        </w:rPr>
      </w:pPr>
    </w:p>
    <w:sectPr w:rsidR="0092362E" w:rsidSect="00184B60">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342" w:rsidRDefault="00082342" w:rsidP="00226975">
      <w:pPr>
        <w:spacing w:after="0" w:line="240" w:lineRule="auto"/>
      </w:pPr>
      <w:r>
        <w:separator/>
      </w:r>
    </w:p>
  </w:endnote>
  <w:endnote w:type="continuationSeparator" w:id="0">
    <w:p w:rsidR="00082342" w:rsidRDefault="00082342" w:rsidP="002269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Liberation Mono">
    <w:altName w:val="Courier New"/>
    <w:charset w:val="01"/>
    <w:family w:val="modern"/>
    <w:pitch w:val="fixed"/>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75891"/>
      <w:docPartObj>
        <w:docPartGallery w:val="Page Numbers (Bottom of Page)"/>
        <w:docPartUnique/>
      </w:docPartObj>
    </w:sdtPr>
    <w:sdtContent>
      <w:p w:rsidR="00082342" w:rsidRDefault="005B4EFF">
        <w:pPr>
          <w:pStyle w:val="Pieddepage"/>
          <w:jc w:val="center"/>
        </w:pPr>
        <w:fldSimple w:instr=" PAGE   \* MERGEFORMAT ">
          <w:r w:rsidR="00CB20EA">
            <w:rPr>
              <w:noProof/>
            </w:rPr>
            <w:t>11</w:t>
          </w:r>
        </w:fldSimple>
      </w:p>
    </w:sdtContent>
  </w:sdt>
  <w:p w:rsidR="00082342" w:rsidRDefault="0008234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342" w:rsidRDefault="00082342" w:rsidP="00226975">
      <w:pPr>
        <w:spacing w:after="0" w:line="240" w:lineRule="auto"/>
      </w:pPr>
      <w:r>
        <w:separator/>
      </w:r>
    </w:p>
  </w:footnote>
  <w:footnote w:type="continuationSeparator" w:id="0">
    <w:p w:rsidR="00082342" w:rsidRDefault="00082342" w:rsidP="002269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72466"/>
    <w:multiLevelType w:val="hybridMultilevel"/>
    <w:tmpl w:val="8634023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7D0471"/>
    <w:multiLevelType w:val="hybridMultilevel"/>
    <w:tmpl w:val="CDB897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D036517"/>
    <w:multiLevelType w:val="hybridMultilevel"/>
    <w:tmpl w:val="D21C2E02"/>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D2F0766"/>
    <w:multiLevelType w:val="hybridMultilevel"/>
    <w:tmpl w:val="4760AB76"/>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0E241ADE"/>
    <w:multiLevelType w:val="hybridMultilevel"/>
    <w:tmpl w:val="F1525932"/>
    <w:lvl w:ilvl="0" w:tplc="040C0001">
      <w:start w:val="1"/>
      <w:numFmt w:val="bullet"/>
      <w:lvlText w:val=""/>
      <w:lvlJc w:val="left"/>
      <w:pPr>
        <w:ind w:left="1470" w:hanging="360"/>
      </w:pPr>
      <w:rPr>
        <w:rFonts w:ascii="Symbol" w:hAnsi="Symbol" w:hint="default"/>
      </w:rPr>
    </w:lvl>
    <w:lvl w:ilvl="1" w:tplc="040C0003" w:tentative="1">
      <w:start w:val="1"/>
      <w:numFmt w:val="bullet"/>
      <w:lvlText w:val="o"/>
      <w:lvlJc w:val="left"/>
      <w:pPr>
        <w:ind w:left="2190" w:hanging="360"/>
      </w:pPr>
      <w:rPr>
        <w:rFonts w:ascii="Courier New" w:hAnsi="Courier New" w:cs="Courier New" w:hint="default"/>
      </w:rPr>
    </w:lvl>
    <w:lvl w:ilvl="2" w:tplc="040C0005" w:tentative="1">
      <w:start w:val="1"/>
      <w:numFmt w:val="bullet"/>
      <w:lvlText w:val=""/>
      <w:lvlJc w:val="left"/>
      <w:pPr>
        <w:ind w:left="2910" w:hanging="360"/>
      </w:pPr>
      <w:rPr>
        <w:rFonts w:ascii="Wingdings" w:hAnsi="Wingdings" w:hint="default"/>
      </w:rPr>
    </w:lvl>
    <w:lvl w:ilvl="3" w:tplc="040C0001" w:tentative="1">
      <w:start w:val="1"/>
      <w:numFmt w:val="bullet"/>
      <w:lvlText w:val=""/>
      <w:lvlJc w:val="left"/>
      <w:pPr>
        <w:ind w:left="3630" w:hanging="360"/>
      </w:pPr>
      <w:rPr>
        <w:rFonts w:ascii="Symbol" w:hAnsi="Symbol" w:hint="default"/>
      </w:rPr>
    </w:lvl>
    <w:lvl w:ilvl="4" w:tplc="040C0003" w:tentative="1">
      <w:start w:val="1"/>
      <w:numFmt w:val="bullet"/>
      <w:lvlText w:val="o"/>
      <w:lvlJc w:val="left"/>
      <w:pPr>
        <w:ind w:left="4350" w:hanging="360"/>
      </w:pPr>
      <w:rPr>
        <w:rFonts w:ascii="Courier New" w:hAnsi="Courier New" w:cs="Courier New" w:hint="default"/>
      </w:rPr>
    </w:lvl>
    <w:lvl w:ilvl="5" w:tplc="040C0005" w:tentative="1">
      <w:start w:val="1"/>
      <w:numFmt w:val="bullet"/>
      <w:lvlText w:val=""/>
      <w:lvlJc w:val="left"/>
      <w:pPr>
        <w:ind w:left="5070" w:hanging="360"/>
      </w:pPr>
      <w:rPr>
        <w:rFonts w:ascii="Wingdings" w:hAnsi="Wingdings" w:hint="default"/>
      </w:rPr>
    </w:lvl>
    <w:lvl w:ilvl="6" w:tplc="040C0001" w:tentative="1">
      <w:start w:val="1"/>
      <w:numFmt w:val="bullet"/>
      <w:lvlText w:val=""/>
      <w:lvlJc w:val="left"/>
      <w:pPr>
        <w:ind w:left="5790" w:hanging="360"/>
      </w:pPr>
      <w:rPr>
        <w:rFonts w:ascii="Symbol" w:hAnsi="Symbol" w:hint="default"/>
      </w:rPr>
    </w:lvl>
    <w:lvl w:ilvl="7" w:tplc="040C0003" w:tentative="1">
      <w:start w:val="1"/>
      <w:numFmt w:val="bullet"/>
      <w:lvlText w:val="o"/>
      <w:lvlJc w:val="left"/>
      <w:pPr>
        <w:ind w:left="6510" w:hanging="360"/>
      </w:pPr>
      <w:rPr>
        <w:rFonts w:ascii="Courier New" w:hAnsi="Courier New" w:cs="Courier New" w:hint="default"/>
      </w:rPr>
    </w:lvl>
    <w:lvl w:ilvl="8" w:tplc="040C0005" w:tentative="1">
      <w:start w:val="1"/>
      <w:numFmt w:val="bullet"/>
      <w:lvlText w:val=""/>
      <w:lvlJc w:val="left"/>
      <w:pPr>
        <w:ind w:left="7230" w:hanging="360"/>
      </w:pPr>
      <w:rPr>
        <w:rFonts w:ascii="Wingdings" w:hAnsi="Wingdings" w:hint="default"/>
      </w:rPr>
    </w:lvl>
  </w:abstractNum>
  <w:abstractNum w:abstractNumId="5">
    <w:nsid w:val="1B721163"/>
    <w:multiLevelType w:val="hybridMultilevel"/>
    <w:tmpl w:val="62A263E4"/>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
    <w:nsid w:val="217540B2"/>
    <w:multiLevelType w:val="hybridMultilevel"/>
    <w:tmpl w:val="5E86B7C6"/>
    <w:lvl w:ilvl="0" w:tplc="B76A16CE">
      <w:start w:val="1"/>
      <w:numFmt w:val="bullet"/>
      <w:pStyle w:val="TEXTERESUMEDELIBERATIONAVECPUCE"/>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4D66EDC"/>
    <w:multiLevelType w:val="hybridMultilevel"/>
    <w:tmpl w:val="7BAACE22"/>
    <w:lvl w:ilvl="0" w:tplc="C0DEA95A">
      <w:start w:val="154"/>
      <w:numFmt w:val="bullet"/>
      <w:lvlText w:val="-"/>
      <w:lvlJc w:val="left"/>
      <w:pPr>
        <w:ind w:left="720" w:hanging="360"/>
      </w:pPr>
      <w:rPr>
        <w:rFonts w:ascii="Times New Roman" w:eastAsia="Arial Unicode MS"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6972383"/>
    <w:multiLevelType w:val="hybridMultilevel"/>
    <w:tmpl w:val="2E6687B0"/>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nsid w:val="26A301ED"/>
    <w:multiLevelType w:val="hybridMultilevel"/>
    <w:tmpl w:val="2646BB5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28341E22"/>
    <w:multiLevelType w:val="hybridMultilevel"/>
    <w:tmpl w:val="28941F2A"/>
    <w:lvl w:ilvl="0" w:tplc="3C9475EA">
      <w:start w:val="666"/>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8452210"/>
    <w:multiLevelType w:val="hybridMultilevel"/>
    <w:tmpl w:val="E8767558"/>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2C3D5BAE"/>
    <w:multiLevelType w:val="hybridMultilevel"/>
    <w:tmpl w:val="8A8CC82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2C64338D"/>
    <w:multiLevelType w:val="hybridMultilevel"/>
    <w:tmpl w:val="347871FE"/>
    <w:lvl w:ilvl="0" w:tplc="040C0001">
      <w:start w:val="1"/>
      <w:numFmt w:val="bullet"/>
      <w:lvlText w:val=""/>
      <w:lvlJc w:val="left"/>
      <w:pPr>
        <w:ind w:left="1500" w:hanging="360"/>
      </w:pPr>
      <w:rPr>
        <w:rFonts w:ascii="Symbol" w:hAnsi="Symbol"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14">
    <w:nsid w:val="2D6B2E40"/>
    <w:multiLevelType w:val="hybridMultilevel"/>
    <w:tmpl w:val="58B6C44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04D338F"/>
    <w:multiLevelType w:val="hybridMultilevel"/>
    <w:tmpl w:val="625E251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23E2AFB"/>
    <w:multiLevelType w:val="hybridMultilevel"/>
    <w:tmpl w:val="3A2E89C0"/>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7">
    <w:nsid w:val="356B04A8"/>
    <w:multiLevelType w:val="hybridMultilevel"/>
    <w:tmpl w:val="F38497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B45096B"/>
    <w:multiLevelType w:val="hybridMultilevel"/>
    <w:tmpl w:val="F516FDEE"/>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nsid w:val="3C304125"/>
    <w:multiLevelType w:val="hybridMultilevel"/>
    <w:tmpl w:val="CE228B2A"/>
    <w:lvl w:ilvl="0" w:tplc="F4CE17EC">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F9D202B"/>
    <w:multiLevelType w:val="hybridMultilevel"/>
    <w:tmpl w:val="A232E6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4DD0399"/>
    <w:multiLevelType w:val="hybridMultilevel"/>
    <w:tmpl w:val="6B26F1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51B523C"/>
    <w:multiLevelType w:val="hybridMultilevel"/>
    <w:tmpl w:val="3A38FE9E"/>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nsid w:val="4BF6723D"/>
    <w:multiLevelType w:val="hybridMultilevel"/>
    <w:tmpl w:val="8CEA75F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D910198"/>
    <w:multiLevelType w:val="hybridMultilevel"/>
    <w:tmpl w:val="8A4C0D3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E414CC0"/>
    <w:multiLevelType w:val="hybridMultilevel"/>
    <w:tmpl w:val="4B9032D6"/>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6">
    <w:nsid w:val="56D33510"/>
    <w:multiLevelType w:val="hybridMultilevel"/>
    <w:tmpl w:val="BC3A9F2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87F470A"/>
    <w:multiLevelType w:val="hybridMultilevel"/>
    <w:tmpl w:val="F65E005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nsid w:val="5A761C81"/>
    <w:multiLevelType w:val="hybridMultilevel"/>
    <w:tmpl w:val="490A5F00"/>
    <w:lvl w:ilvl="0" w:tplc="040C0009">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9">
    <w:nsid w:val="5C771B52"/>
    <w:multiLevelType w:val="hybridMultilevel"/>
    <w:tmpl w:val="53C64486"/>
    <w:lvl w:ilvl="0" w:tplc="040C000D">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0">
    <w:nsid w:val="601E2E77"/>
    <w:multiLevelType w:val="hybridMultilevel"/>
    <w:tmpl w:val="7D5247A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nsid w:val="63E16AAC"/>
    <w:multiLevelType w:val="hybridMultilevel"/>
    <w:tmpl w:val="2118FE60"/>
    <w:lvl w:ilvl="0" w:tplc="040C000D">
      <w:start w:val="1"/>
      <w:numFmt w:val="bullet"/>
      <w:lvlText w:val=""/>
      <w:lvlJc w:val="left"/>
      <w:pPr>
        <w:ind w:left="1495" w:hanging="360"/>
      </w:pPr>
      <w:rPr>
        <w:rFonts w:ascii="Wingdings" w:hAnsi="Wingdings" w:hint="default"/>
      </w:rPr>
    </w:lvl>
    <w:lvl w:ilvl="1" w:tplc="040C0003" w:tentative="1">
      <w:start w:val="1"/>
      <w:numFmt w:val="bullet"/>
      <w:lvlText w:val="o"/>
      <w:lvlJc w:val="left"/>
      <w:pPr>
        <w:ind w:left="2215" w:hanging="360"/>
      </w:pPr>
      <w:rPr>
        <w:rFonts w:ascii="Courier New" w:hAnsi="Courier New" w:cs="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32">
    <w:nsid w:val="69E71E9C"/>
    <w:multiLevelType w:val="multilevel"/>
    <w:tmpl w:val="E29C0854"/>
    <w:lvl w:ilvl="0">
      <w:start w:val="1"/>
      <w:numFmt w:val="bullet"/>
      <w:lvlText w:val=""/>
      <w:lvlJc w:val="left"/>
      <w:pPr>
        <w:tabs>
          <w:tab w:val="num" w:pos="2487"/>
        </w:tabs>
        <w:ind w:left="2487"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A7563B6"/>
    <w:multiLevelType w:val="hybridMultilevel"/>
    <w:tmpl w:val="35F8E9A0"/>
    <w:lvl w:ilvl="0" w:tplc="E85CAEF0">
      <w:numFmt w:val="bullet"/>
      <w:lvlText w:val="-"/>
      <w:lvlJc w:val="left"/>
      <w:pPr>
        <w:ind w:left="720" w:hanging="360"/>
      </w:pPr>
      <w:rPr>
        <w:rFonts w:ascii="Calibri" w:eastAsia="Calibri" w:hAnsi="Calibri" w:cs="Times New Roman" w:hint="default"/>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34">
    <w:nsid w:val="6BD632AA"/>
    <w:multiLevelType w:val="hybridMultilevel"/>
    <w:tmpl w:val="82567DAA"/>
    <w:lvl w:ilvl="0" w:tplc="BE3C8EBE">
      <w:start w:val="16"/>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DC854C6"/>
    <w:multiLevelType w:val="hybridMultilevel"/>
    <w:tmpl w:val="E0026C00"/>
    <w:lvl w:ilvl="0" w:tplc="040C0001">
      <w:start w:val="1"/>
      <w:numFmt w:val="bullet"/>
      <w:lvlText w:val=""/>
      <w:lvlJc w:val="left"/>
      <w:pPr>
        <w:ind w:left="1065" w:hanging="360"/>
      </w:pPr>
      <w:rPr>
        <w:rFonts w:ascii="Symbol" w:hAnsi="Symbo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6">
    <w:nsid w:val="6DFD52DA"/>
    <w:multiLevelType w:val="hybridMultilevel"/>
    <w:tmpl w:val="7C10FA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E9D3FB5"/>
    <w:multiLevelType w:val="hybridMultilevel"/>
    <w:tmpl w:val="3E68AB38"/>
    <w:lvl w:ilvl="0" w:tplc="93BE6CA4">
      <w:numFmt w:val="bullet"/>
      <w:lvlText w:val="-"/>
      <w:lvlJc w:val="left"/>
      <w:pPr>
        <w:ind w:left="720" w:hanging="360"/>
      </w:pPr>
      <w:rPr>
        <w:rFonts w:ascii="Times New Roman" w:eastAsia="Arial Unicode MS"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FBD7569"/>
    <w:multiLevelType w:val="hybridMultilevel"/>
    <w:tmpl w:val="F97CB848"/>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9">
    <w:nsid w:val="70CA5590"/>
    <w:multiLevelType w:val="hybridMultilevel"/>
    <w:tmpl w:val="9EB624B2"/>
    <w:lvl w:ilvl="0" w:tplc="040C0001">
      <w:start w:val="1"/>
      <w:numFmt w:val="bullet"/>
      <w:lvlText w:val=""/>
      <w:lvlJc w:val="left"/>
      <w:pPr>
        <w:ind w:left="720" w:hanging="360"/>
      </w:pPr>
      <w:rPr>
        <w:rFonts w:ascii="Wingdings" w:hAnsi="Wingdings" w:hint="default"/>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40">
    <w:nsid w:val="72B143E2"/>
    <w:multiLevelType w:val="multilevel"/>
    <w:tmpl w:val="02E43570"/>
    <w:lvl w:ilvl="0">
      <w:start w:val="674"/>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7B5B24C0"/>
    <w:multiLevelType w:val="hybridMultilevel"/>
    <w:tmpl w:val="25C43AA8"/>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2">
    <w:nsid w:val="7D13247C"/>
    <w:multiLevelType w:val="hybridMultilevel"/>
    <w:tmpl w:val="B6A0D1A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FEA1692"/>
    <w:multiLevelType w:val="hybridMultilevel"/>
    <w:tmpl w:val="CE228B2A"/>
    <w:lvl w:ilvl="0" w:tplc="F4CE17EC">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39"/>
  </w:num>
  <w:num w:numId="3">
    <w:abstractNumId w:val="10"/>
  </w:num>
  <w:num w:numId="4">
    <w:abstractNumId w:val="7"/>
  </w:num>
  <w:num w:numId="5">
    <w:abstractNumId w:val="13"/>
  </w:num>
  <w:num w:numId="6">
    <w:abstractNumId w:val="29"/>
  </w:num>
  <w:num w:numId="7">
    <w:abstractNumId w:val="3"/>
  </w:num>
  <w:num w:numId="8">
    <w:abstractNumId w:val="37"/>
  </w:num>
  <w:num w:numId="9">
    <w:abstractNumId w:val="40"/>
  </w:num>
  <w:num w:numId="10">
    <w:abstractNumId w:val="21"/>
  </w:num>
  <w:num w:numId="11">
    <w:abstractNumId w:val="1"/>
  </w:num>
  <w:num w:numId="12">
    <w:abstractNumId w:val="8"/>
  </w:num>
  <w:num w:numId="13">
    <w:abstractNumId w:val="23"/>
  </w:num>
  <w:num w:numId="14">
    <w:abstractNumId w:val="18"/>
  </w:num>
  <w:num w:numId="15">
    <w:abstractNumId w:val="26"/>
  </w:num>
  <w:num w:numId="16">
    <w:abstractNumId w:val="24"/>
  </w:num>
  <w:num w:numId="17">
    <w:abstractNumId w:val="33"/>
  </w:num>
  <w:num w:numId="18">
    <w:abstractNumId w:val="27"/>
  </w:num>
  <w:num w:numId="19">
    <w:abstractNumId w:val="32"/>
  </w:num>
  <w:num w:numId="20">
    <w:abstractNumId w:val="14"/>
  </w:num>
  <w:num w:numId="21">
    <w:abstractNumId w:val="2"/>
  </w:num>
  <w:num w:numId="22">
    <w:abstractNumId w:val="25"/>
  </w:num>
  <w:num w:numId="23">
    <w:abstractNumId w:val="42"/>
  </w:num>
  <w:num w:numId="24">
    <w:abstractNumId w:val="15"/>
  </w:num>
  <w:num w:numId="25">
    <w:abstractNumId w:val="0"/>
  </w:num>
  <w:num w:numId="26">
    <w:abstractNumId w:val="22"/>
  </w:num>
  <w:num w:numId="27">
    <w:abstractNumId w:val="12"/>
  </w:num>
  <w:num w:numId="28">
    <w:abstractNumId w:val="4"/>
  </w:num>
  <w:num w:numId="29">
    <w:abstractNumId w:val="28"/>
  </w:num>
  <w:num w:numId="30">
    <w:abstractNumId w:val="5"/>
  </w:num>
  <w:num w:numId="31">
    <w:abstractNumId w:val="16"/>
  </w:num>
  <w:num w:numId="32">
    <w:abstractNumId w:val="36"/>
  </w:num>
  <w:num w:numId="33">
    <w:abstractNumId w:val="19"/>
  </w:num>
  <w:num w:numId="34">
    <w:abstractNumId w:val="20"/>
  </w:num>
  <w:num w:numId="35">
    <w:abstractNumId w:val="34"/>
  </w:num>
  <w:num w:numId="36">
    <w:abstractNumId w:val="35"/>
  </w:num>
  <w:num w:numId="37">
    <w:abstractNumId w:val="41"/>
  </w:num>
  <w:num w:numId="38">
    <w:abstractNumId w:val="17"/>
  </w:num>
  <w:num w:numId="39">
    <w:abstractNumId w:val="43"/>
  </w:num>
  <w:num w:numId="40">
    <w:abstractNumId w:val="9"/>
  </w:num>
  <w:num w:numId="41">
    <w:abstractNumId w:val="30"/>
  </w:num>
  <w:num w:numId="42">
    <w:abstractNumId w:val="31"/>
  </w:num>
  <w:num w:numId="43">
    <w:abstractNumId w:val="11"/>
  </w:num>
  <w:num w:numId="44">
    <w:abstractNumId w:val="38"/>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12029"/>
    <w:rsid w:val="0001361A"/>
    <w:rsid w:val="00053B1E"/>
    <w:rsid w:val="00082342"/>
    <w:rsid w:val="000847F3"/>
    <w:rsid w:val="0009708A"/>
    <w:rsid w:val="000A5A87"/>
    <w:rsid w:val="000B504A"/>
    <w:rsid w:val="000B7355"/>
    <w:rsid w:val="000C49FD"/>
    <w:rsid w:val="000D483E"/>
    <w:rsid w:val="000D7951"/>
    <w:rsid w:val="000F0B69"/>
    <w:rsid w:val="00102472"/>
    <w:rsid w:val="00112029"/>
    <w:rsid w:val="0013157B"/>
    <w:rsid w:val="001714B0"/>
    <w:rsid w:val="0018355E"/>
    <w:rsid w:val="00184B60"/>
    <w:rsid w:val="001949B2"/>
    <w:rsid w:val="001F575A"/>
    <w:rsid w:val="00200427"/>
    <w:rsid w:val="00210349"/>
    <w:rsid w:val="0022467B"/>
    <w:rsid w:val="00226975"/>
    <w:rsid w:val="00227176"/>
    <w:rsid w:val="00252480"/>
    <w:rsid w:val="0026518B"/>
    <w:rsid w:val="0028037A"/>
    <w:rsid w:val="0029392D"/>
    <w:rsid w:val="002B23AB"/>
    <w:rsid w:val="002C7822"/>
    <w:rsid w:val="002D1B92"/>
    <w:rsid w:val="002E6637"/>
    <w:rsid w:val="002F4EAA"/>
    <w:rsid w:val="00311CCA"/>
    <w:rsid w:val="00324BCA"/>
    <w:rsid w:val="003729E1"/>
    <w:rsid w:val="00377150"/>
    <w:rsid w:val="003A33C5"/>
    <w:rsid w:val="003B2611"/>
    <w:rsid w:val="003B77AD"/>
    <w:rsid w:val="004258CD"/>
    <w:rsid w:val="00447971"/>
    <w:rsid w:val="0045289A"/>
    <w:rsid w:val="00482F0F"/>
    <w:rsid w:val="00490266"/>
    <w:rsid w:val="004968F3"/>
    <w:rsid w:val="004A0D9A"/>
    <w:rsid w:val="004D11FF"/>
    <w:rsid w:val="004D1FA6"/>
    <w:rsid w:val="004D3415"/>
    <w:rsid w:val="004E7C02"/>
    <w:rsid w:val="00512370"/>
    <w:rsid w:val="005221B0"/>
    <w:rsid w:val="00566119"/>
    <w:rsid w:val="00566A5F"/>
    <w:rsid w:val="00567357"/>
    <w:rsid w:val="00581C6F"/>
    <w:rsid w:val="00583D8C"/>
    <w:rsid w:val="00592E65"/>
    <w:rsid w:val="005B4EFF"/>
    <w:rsid w:val="005F55CD"/>
    <w:rsid w:val="0061123C"/>
    <w:rsid w:val="0061237E"/>
    <w:rsid w:val="00616BE2"/>
    <w:rsid w:val="0066779E"/>
    <w:rsid w:val="00690598"/>
    <w:rsid w:val="006A25F3"/>
    <w:rsid w:val="006F2C37"/>
    <w:rsid w:val="007022B3"/>
    <w:rsid w:val="00711E17"/>
    <w:rsid w:val="0071576F"/>
    <w:rsid w:val="007217AB"/>
    <w:rsid w:val="0072273F"/>
    <w:rsid w:val="00724016"/>
    <w:rsid w:val="007664C7"/>
    <w:rsid w:val="00785424"/>
    <w:rsid w:val="007D4C8D"/>
    <w:rsid w:val="007E3798"/>
    <w:rsid w:val="00816153"/>
    <w:rsid w:val="00860705"/>
    <w:rsid w:val="00874580"/>
    <w:rsid w:val="008920D9"/>
    <w:rsid w:val="008932B6"/>
    <w:rsid w:val="008F4B26"/>
    <w:rsid w:val="008F4E71"/>
    <w:rsid w:val="00910D78"/>
    <w:rsid w:val="0092362E"/>
    <w:rsid w:val="00927861"/>
    <w:rsid w:val="00933F98"/>
    <w:rsid w:val="009452BC"/>
    <w:rsid w:val="0094537B"/>
    <w:rsid w:val="00962F23"/>
    <w:rsid w:val="00984B1B"/>
    <w:rsid w:val="00993FDC"/>
    <w:rsid w:val="009B5C13"/>
    <w:rsid w:val="00A45D79"/>
    <w:rsid w:val="00A47441"/>
    <w:rsid w:val="00A53313"/>
    <w:rsid w:val="00A5513B"/>
    <w:rsid w:val="00AE2ECC"/>
    <w:rsid w:val="00AE54B4"/>
    <w:rsid w:val="00B44F6E"/>
    <w:rsid w:val="00B50BAA"/>
    <w:rsid w:val="00B72BBA"/>
    <w:rsid w:val="00B91A16"/>
    <w:rsid w:val="00B92696"/>
    <w:rsid w:val="00BA417C"/>
    <w:rsid w:val="00BD05A3"/>
    <w:rsid w:val="00C55384"/>
    <w:rsid w:val="00C84E84"/>
    <w:rsid w:val="00CA4219"/>
    <w:rsid w:val="00CB08F6"/>
    <w:rsid w:val="00CB20EA"/>
    <w:rsid w:val="00CD53FE"/>
    <w:rsid w:val="00CE7989"/>
    <w:rsid w:val="00D20F9A"/>
    <w:rsid w:val="00D239AA"/>
    <w:rsid w:val="00D26CC7"/>
    <w:rsid w:val="00D422FC"/>
    <w:rsid w:val="00D44C97"/>
    <w:rsid w:val="00D63919"/>
    <w:rsid w:val="00D758FD"/>
    <w:rsid w:val="00DA1CDF"/>
    <w:rsid w:val="00DB4604"/>
    <w:rsid w:val="00DC6581"/>
    <w:rsid w:val="00DD36F2"/>
    <w:rsid w:val="00E05C3A"/>
    <w:rsid w:val="00E36A7E"/>
    <w:rsid w:val="00E7713E"/>
    <w:rsid w:val="00E80DFC"/>
    <w:rsid w:val="00EB1BC3"/>
    <w:rsid w:val="00EC4D4B"/>
    <w:rsid w:val="00ED5D91"/>
    <w:rsid w:val="00ED67B9"/>
    <w:rsid w:val="00EE7598"/>
    <w:rsid w:val="00EF1137"/>
    <w:rsid w:val="00EF19DA"/>
    <w:rsid w:val="00F05B3E"/>
    <w:rsid w:val="00F36294"/>
    <w:rsid w:val="00F4036A"/>
    <w:rsid w:val="00F423C5"/>
    <w:rsid w:val="00FA03BF"/>
    <w:rsid w:val="00FC7A2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ind w:left="70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029"/>
    <w:pPr>
      <w:spacing w:after="200" w:line="276" w:lineRule="auto"/>
      <w:ind w:left="0"/>
      <w:jc w:val="left"/>
    </w:pPr>
    <w:rPr>
      <w:rFonts w:eastAsiaTheme="minorEastAsia"/>
      <w:lang w:eastAsia="fr-FR"/>
    </w:rPr>
  </w:style>
  <w:style w:type="paragraph" w:styleId="Titre1">
    <w:name w:val="heading 1"/>
    <w:basedOn w:val="Normal"/>
    <w:next w:val="Normal"/>
    <w:link w:val="Titre1Car"/>
    <w:qFormat/>
    <w:rsid w:val="00BD05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nhideWhenUsed/>
    <w:qFormat/>
    <w:rsid w:val="00112029"/>
    <w:pPr>
      <w:keepNext/>
      <w:pBdr>
        <w:top w:val="single" w:sz="4" w:space="1" w:color="auto"/>
        <w:left w:val="single" w:sz="4" w:space="4" w:color="auto"/>
        <w:bottom w:val="single" w:sz="4" w:space="1" w:color="auto"/>
        <w:right w:val="single" w:sz="4" w:space="4" w:color="auto"/>
      </w:pBdr>
      <w:spacing w:after="0" w:line="240" w:lineRule="auto"/>
      <w:jc w:val="center"/>
      <w:outlineLvl w:val="1"/>
    </w:pPr>
    <w:rPr>
      <w:rFonts w:ascii="Times New Roman" w:eastAsia="Times New Roman" w:hAnsi="Times New Roman" w:cs="Times New Roman"/>
      <w:b/>
      <w:bCs/>
      <w:i/>
      <w:iCs/>
      <w:sz w:val="28"/>
      <w:szCs w:val="24"/>
    </w:rPr>
  </w:style>
  <w:style w:type="paragraph" w:styleId="Titre3">
    <w:name w:val="heading 3"/>
    <w:basedOn w:val="Normal"/>
    <w:next w:val="Normal"/>
    <w:link w:val="Titre3Car"/>
    <w:unhideWhenUsed/>
    <w:qFormat/>
    <w:rsid w:val="00A5513B"/>
    <w:pPr>
      <w:keepNext/>
      <w:keepLines/>
      <w:spacing w:before="200" w:after="0"/>
      <w:outlineLvl w:val="2"/>
    </w:pPr>
    <w:rPr>
      <w:rFonts w:asciiTheme="majorHAnsi" w:eastAsiaTheme="majorEastAsia" w:hAnsiTheme="majorHAnsi" w:cstheme="majorBidi"/>
      <w:b/>
      <w:bCs/>
      <w:color w:val="4F81BD" w:themeColor="accent1"/>
    </w:rPr>
  </w:style>
  <w:style w:type="paragraph" w:styleId="Titre5">
    <w:name w:val="heading 5"/>
    <w:basedOn w:val="Normal"/>
    <w:next w:val="Normal"/>
    <w:link w:val="Titre5Car"/>
    <w:semiHidden/>
    <w:unhideWhenUsed/>
    <w:qFormat/>
    <w:rsid w:val="0022467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D05A3"/>
    <w:rPr>
      <w:rFonts w:asciiTheme="majorHAnsi" w:eastAsiaTheme="majorEastAsia" w:hAnsiTheme="majorHAnsi" w:cstheme="majorBidi"/>
      <w:b/>
      <w:bCs/>
      <w:color w:val="365F91" w:themeColor="accent1" w:themeShade="BF"/>
      <w:sz w:val="28"/>
      <w:szCs w:val="28"/>
      <w:lang w:eastAsia="fr-FR"/>
    </w:rPr>
  </w:style>
  <w:style w:type="character" w:customStyle="1" w:styleId="Titre2Car">
    <w:name w:val="Titre 2 Car"/>
    <w:basedOn w:val="Policepardfaut"/>
    <w:link w:val="Titre2"/>
    <w:rsid w:val="00112029"/>
    <w:rPr>
      <w:rFonts w:ascii="Times New Roman" w:eastAsia="Times New Roman" w:hAnsi="Times New Roman" w:cs="Times New Roman"/>
      <w:b/>
      <w:bCs/>
      <w:i/>
      <w:iCs/>
      <w:sz w:val="28"/>
      <w:szCs w:val="24"/>
      <w:lang w:eastAsia="fr-FR"/>
    </w:rPr>
  </w:style>
  <w:style w:type="character" w:customStyle="1" w:styleId="Titre3Car">
    <w:name w:val="Titre 3 Car"/>
    <w:basedOn w:val="Policepardfaut"/>
    <w:link w:val="Titre3"/>
    <w:rsid w:val="00A5513B"/>
    <w:rPr>
      <w:rFonts w:asciiTheme="majorHAnsi" w:eastAsiaTheme="majorEastAsia" w:hAnsiTheme="majorHAnsi" w:cstheme="majorBidi"/>
      <w:b/>
      <w:bCs/>
      <w:color w:val="4F81BD" w:themeColor="accent1"/>
      <w:lang w:eastAsia="fr-FR"/>
    </w:rPr>
  </w:style>
  <w:style w:type="character" w:customStyle="1" w:styleId="Titre5Car">
    <w:name w:val="Titre 5 Car"/>
    <w:basedOn w:val="Policepardfaut"/>
    <w:link w:val="Titre5"/>
    <w:semiHidden/>
    <w:rsid w:val="0022467B"/>
    <w:rPr>
      <w:rFonts w:asciiTheme="majorHAnsi" w:eastAsiaTheme="majorEastAsia" w:hAnsiTheme="majorHAnsi" w:cstheme="majorBidi"/>
      <w:color w:val="243F60" w:themeColor="accent1" w:themeShade="7F"/>
      <w:lang w:eastAsia="fr-FR"/>
    </w:rPr>
  </w:style>
  <w:style w:type="paragraph" w:styleId="Corpsdetexte">
    <w:name w:val="Body Text"/>
    <w:basedOn w:val="Normal"/>
    <w:link w:val="CorpsdetexteCar"/>
    <w:uiPriority w:val="99"/>
    <w:unhideWhenUsed/>
    <w:rsid w:val="00112029"/>
    <w:pPr>
      <w:spacing w:after="120"/>
    </w:pPr>
  </w:style>
  <w:style w:type="character" w:customStyle="1" w:styleId="CorpsdetexteCar">
    <w:name w:val="Corps de texte Car"/>
    <w:basedOn w:val="Policepardfaut"/>
    <w:link w:val="Corpsdetexte"/>
    <w:uiPriority w:val="99"/>
    <w:rsid w:val="00112029"/>
    <w:rPr>
      <w:rFonts w:eastAsiaTheme="minorEastAsia"/>
      <w:lang w:eastAsia="fr-FR"/>
    </w:rPr>
  </w:style>
  <w:style w:type="paragraph" w:styleId="Corpsdetexte2">
    <w:name w:val="Body Text 2"/>
    <w:basedOn w:val="Normal"/>
    <w:link w:val="Corpsdetexte2Car"/>
    <w:uiPriority w:val="99"/>
    <w:unhideWhenUsed/>
    <w:rsid w:val="00112029"/>
    <w:pPr>
      <w:spacing w:after="120" w:line="480" w:lineRule="auto"/>
    </w:pPr>
  </w:style>
  <w:style w:type="character" w:customStyle="1" w:styleId="Corpsdetexte2Car">
    <w:name w:val="Corps de texte 2 Car"/>
    <w:basedOn w:val="Policepardfaut"/>
    <w:link w:val="Corpsdetexte2"/>
    <w:uiPriority w:val="99"/>
    <w:rsid w:val="00112029"/>
    <w:rPr>
      <w:rFonts w:eastAsiaTheme="minorEastAsia"/>
      <w:lang w:eastAsia="fr-FR"/>
    </w:rPr>
  </w:style>
  <w:style w:type="paragraph" w:styleId="Corpsdetexte3">
    <w:name w:val="Body Text 3"/>
    <w:basedOn w:val="Normal"/>
    <w:link w:val="Corpsdetexte3Car"/>
    <w:uiPriority w:val="99"/>
    <w:unhideWhenUsed/>
    <w:rsid w:val="00112029"/>
    <w:pPr>
      <w:spacing w:after="120"/>
    </w:pPr>
    <w:rPr>
      <w:sz w:val="16"/>
      <w:szCs w:val="16"/>
    </w:rPr>
  </w:style>
  <w:style w:type="character" w:customStyle="1" w:styleId="Corpsdetexte3Car">
    <w:name w:val="Corps de texte 3 Car"/>
    <w:basedOn w:val="Policepardfaut"/>
    <w:link w:val="Corpsdetexte3"/>
    <w:uiPriority w:val="99"/>
    <w:rsid w:val="00112029"/>
    <w:rPr>
      <w:rFonts w:eastAsiaTheme="minorEastAsia"/>
      <w:sz w:val="16"/>
      <w:szCs w:val="16"/>
      <w:lang w:eastAsia="fr-FR"/>
    </w:rPr>
  </w:style>
  <w:style w:type="paragraph" w:styleId="Paragraphedeliste">
    <w:name w:val="List Paragraph"/>
    <w:aliases w:val="Section"/>
    <w:basedOn w:val="Normal"/>
    <w:link w:val="ParagraphedelisteCar"/>
    <w:uiPriority w:val="34"/>
    <w:qFormat/>
    <w:rsid w:val="00112029"/>
    <w:pPr>
      <w:ind w:left="720"/>
      <w:contextualSpacing/>
    </w:pPr>
    <w:rPr>
      <w:rFonts w:ascii="Calibri" w:eastAsia="Times New Roman" w:hAnsi="Calibri" w:cs="Times New Roman"/>
    </w:rPr>
  </w:style>
  <w:style w:type="paragraph" w:styleId="En-tte">
    <w:name w:val="header"/>
    <w:basedOn w:val="Normal"/>
    <w:link w:val="En-tteCar"/>
    <w:uiPriority w:val="99"/>
    <w:semiHidden/>
    <w:unhideWhenUsed/>
    <w:rsid w:val="0022697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26975"/>
    <w:rPr>
      <w:rFonts w:eastAsiaTheme="minorEastAsia"/>
      <w:lang w:eastAsia="fr-FR"/>
    </w:rPr>
  </w:style>
  <w:style w:type="paragraph" w:styleId="Pieddepage">
    <w:name w:val="footer"/>
    <w:basedOn w:val="Normal"/>
    <w:link w:val="PieddepageCar"/>
    <w:uiPriority w:val="99"/>
    <w:unhideWhenUsed/>
    <w:rsid w:val="0022697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26975"/>
    <w:rPr>
      <w:rFonts w:eastAsiaTheme="minorEastAsia"/>
      <w:lang w:eastAsia="fr-FR"/>
    </w:rPr>
  </w:style>
  <w:style w:type="paragraph" w:styleId="Sansinterligne">
    <w:name w:val="No Spacing"/>
    <w:uiPriority w:val="1"/>
    <w:qFormat/>
    <w:rsid w:val="00B91A16"/>
    <w:pPr>
      <w:ind w:left="0"/>
      <w:jc w:val="left"/>
    </w:pPr>
    <w:rPr>
      <w:rFonts w:eastAsiaTheme="minorEastAsia"/>
      <w:lang w:eastAsia="fr-FR"/>
    </w:rPr>
  </w:style>
  <w:style w:type="table" w:styleId="Grilledutableau">
    <w:name w:val="Table Grid"/>
    <w:aliases w:val="ENCADRE RESUME DELIBERATION"/>
    <w:basedOn w:val="TableauNormal"/>
    <w:uiPriority w:val="59"/>
    <w:rsid w:val="00B91A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B91A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91A16"/>
    <w:rPr>
      <w:rFonts w:ascii="Tahoma" w:eastAsiaTheme="minorEastAsia" w:hAnsi="Tahoma" w:cs="Tahoma"/>
      <w:sz w:val="16"/>
      <w:szCs w:val="16"/>
      <w:lang w:eastAsia="fr-FR"/>
    </w:rPr>
  </w:style>
  <w:style w:type="paragraph" w:styleId="Retraitcorpsdetexte">
    <w:name w:val="Body Text Indent"/>
    <w:basedOn w:val="Normal"/>
    <w:link w:val="RetraitcorpsdetexteCar"/>
    <w:uiPriority w:val="99"/>
    <w:unhideWhenUsed/>
    <w:rsid w:val="00BD05A3"/>
    <w:pPr>
      <w:spacing w:after="120"/>
      <w:ind w:left="283"/>
    </w:pPr>
  </w:style>
  <w:style w:type="character" w:customStyle="1" w:styleId="RetraitcorpsdetexteCar">
    <w:name w:val="Retrait corps de texte Car"/>
    <w:basedOn w:val="Policepardfaut"/>
    <w:link w:val="Retraitcorpsdetexte"/>
    <w:uiPriority w:val="99"/>
    <w:rsid w:val="00BD05A3"/>
    <w:rPr>
      <w:rFonts w:eastAsiaTheme="minorEastAsia"/>
      <w:lang w:eastAsia="fr-FR"/>
    </w:rPr>
  </w:style>
  <w:style w:type="paragraph" w:styleId="Retraitcorpsdetexte2">
    <w:name w:val="Body Text Indent 2"/>
    <w:basedOn w:val="Normal"/>
    <w:link w:val="Retraitcorpsdetexte2Car"/>
    <w:uiPriority w:val="99"/>
    <w:unhideWhenUsed/>
    <w:rsid w:val="00BD05A3"/>
    <w:pPr>
      <w:spacing w:after="120" w:line="480" w:lineRule="auto"/>
      <w:ind w:left="283"/>
    </w:pPr>
  </w:style>
  <w:style w:type="character" w:customStyle="1" w:styleId="Retraitcorpsdetexte2Car">
    <w:name w:val="Retrait corps de texte 2 Car"/>
    <w:basedOn w:val="Policepardfaut"/>
    <w:link w:val="Retraitcorpsdetexte2"/>
    <w:uiPriority w:val="99"/>
    <w:rsid w:val="00BD05A3"/>
    <w:rPr>
      <w:rFonts w:eastAsiaTheme="minorEastAsia"/>
      <w:lang w:eastAsia="fr-FR"/>
    </w:rPr>
  </w:style>
  <w:style w:type="paragraph" w:styleId="Titre">
    <w:name w:val="Title"/>
    <w:basedOn w:val="Normal"/>
    <w:link w:val="TitreCar"/>
    <w:qFormat/>
    <w:rsid w:val="0022467B"/>
    <w:pPr>
      <w:pBdr>
        <w:top w:val="single" w:sz="4" w:space="1" w:color="auto"/>
        <w:left w:val="single" w:sz="4" w:space="4" w:color="auto"/>
        <w:bottom w:val="single" w:sz="4" w:space="1" w:color="auto"/>
        <w:right w:val="single" w:sz="4" w:space="4" w:color="auto"/>
      </w:pBdr>
      <w:spacing w:after="0" w:line="240" w:lineRule="auto"/>
      <w:jc w:val="center"/>
    </w:pPr>
    <w:rPr>
      <w:rFonts w:ascii="Times New Roman" w:eastAsia="Times New Roman" w:hAnsi="Times New Roman" w:cs="Times New Roman"/>
      <w:b/>
      <w:bCs/>
      <w:i/>
      <w:iCs/>
      <w:sz w:val="24"/>
      <w:szCs w:val="24"/>
    </w:rPr>
  </w:style>
  <w:style w:type="character" w:customStyle="1" w:styleId="TitreCar">
    <w:name w:val="Titre Car"/>
    <w:basedOn w:val="Policepardfaut"/>
    <w:link w:val="Titre"/>
    <w:rsid w:val="0022467B"/>
    <w:rPr>
      <w:rFonts w:ascii="Times New Roman" w:eastAsia="Times New Roman" w:hAnsi="Times New Roman" w:cs="Times New Roman"/>
      <w:b/>
      <w:bCs/>
      <w:i/>
      <w:iCs/>
      <w:sz w:val="24"/>
      <w:szCs w:val="24"/>
      <w:lang w:eastAsia="fr-FR"/>
    </w:rPr>
  </w:style>
  <w:style w:type="paragraph" w:styleId="NormalWeb">
    <w:name w:val="Normal (Web)"/>
    <w:basedOn w:val="Normal"/>
    <w:uiPriority w:val="99"/>
    <w:semiHidden/>
    <w:rsid w:val="002C7822"/>
    <w:pPr>
      <w:spacing w:before="100" w:beforeAutospacing="1" w:after="100" w:afterAutospacing="1" w:line="240" w:lineRule="auto"/>
    </w:pPr>
    <w:rPr>
      <w:rFonts w:ascii="Arial Unicode MS" w:eastAsia="Arial Unicode MS" w:hAnsi="Arial Unicode MS" w:cs="Arial Unicode MS"/>
      <w:sz w:val="24"/>
      <w:szCs w:val="24"/>
    </w:rPr>
  </w:style>
  <w:style w:type="character" w:styleId="Accentuation">
    <w:name w:val="Emphasis"/>
    <w:basedOn w:val="Policepardfaut"/>
    <w:uiPriority w:val="20"/>
    <w:qFormat/>
    <w:rsid w:val="002C7822"/>
    <w:rPr>
      <w:i/>
      <w:iCs/>
    </w:rPr>
  </w:style>
  <w:style w:type="character" w:styleId="lev">
    <w:name w:val="Strong"/>
    <w:basedOn w:val="Policepardfaut"/>
    <w:qFormat/>
    <w:rsid w:val="002C7822"/>
    <w:rPr>
      <w:b/>
      <w:bCs/>
    </w:rPr>
  </w:style>
  <w:style w:type="paragraph" w:customStyle="1" w:styleId="Default">
    <w:name w:val="Default"/>
    <w:rsid w:val="00A5513B"/>
    <w:pPr>
      <w:autoSpaceDE w:val="0"/>
      <w:autoSpaceDN w:val="0"/>
      <w:adjustRightInd w:val="0"/>
      <w:ind w:left="0"/>
      <w:jc w:val="left"/>
    </w:pPr>
    <w:rPr>
      <w:rFonts w:ascii="Book Antiqua" w:eastAsiaTheme="minorEastAsia" w:hAnsi="Book Antiqua" w:cs="Book Antiqua"/>
      <w:color w:val="000000"/>
      <w:sz w:val="24"/>
      <w:szCs w:val="24"/>
      <w:lang w:eastAsia="fr-FR"/>
    </w:rPr>
  </w:style>
  <w:style w:type="paragraph" w:customStyle="1" w:styleId="VuConsidrant">
    <w:name w:val="Vu.Considérant"/>
    <w:basedOn w:val="Normal"/>
    <w:rsid w:val="00A5513B"/>
    <w:pPr>
      <w:autoSpaceDE w:val="0"/>
      <w:autoSpaceDN w:val="0"/>
      <w:spacing w:after="140" w:line="240" w:lineRule="auto"/>
      <w:jc w:val="both"/>
    </w:pPr>
    <w:rPr>
      <w:rFonts w:ascii="Arial" w:eastAsia="Times New Roman" w:hAnsi="Arial" w:cs="Arial"/>
      <w:sz w:val="20"/>
      <w:szCs w:val="20"/>
    </w:rPr>
  </w:style>
  <w:style w:type="character" w:customStyle="1" w:styleId="Caractresdenotedebasdepage">
    <w:name w:val="Caractères de note de bas de page"/>
    <w:basedOn w:val="Policepardfaut"/>
    <w:rsid w:val="00B72BBA"/>
    <w:rPr>
      <w:vertAlign w:val="superscript"/>
    </w:rPr>
  </w:style>
  <w:style w:type="paragraph" w:styleId="Notedebasdepage">
    <w:name w:val="footnote text"/>
    <w:basedOn w:val="Normal"/>
    <w:link w:val="NotedebasdepageCar"/>
    <w:rsid w:val="00B72BBA"/>
    <w:pPr>
      <w:suppressAutoHyphens/>
      <w:spacing w:after="0" w:line="240" w:lineRule="auto"/>
    </w:pPr>
    <w:rPr>
      <w:rFonts w:ascii="Times New Roman" w:eastAsia="Times New Roman" w:hAnsi="Times New Roman" w:cs="Times New Roman"/>
      <w:sz w:val="20"/>
      <w:szCs w:val="20"/>
      <w:lang w:eastAsia="ar-SA"/>
    </w:rPr>
  </w:style>
  <w:style w:type="character" w:customStyle="1" w:styleId="NotedebasdepageCar">
    <w:name w:val="Note de bas de page Car"/>
    <w:basedOn w:val="Policepardfaut"/>
    <w:link w:val="Notedebasdepage"/>
    <w:rsid w:val="00B72BBA"/>
    <w:rPr>
      <w:rFonts w:ascii="Times New Roman" w:eastAsia="Times New Roman" w:hAnsi="Times New Roman" w:cs="Times New Roman"/>
      <w:sz w:val="20"/>
      <w:szCs w:val="20"/>
      <w:lang w:eastAsia="ar-SA"/>
    </w:rPr>
  </w:style>
  <w:style w:type="paragraph" w:customStyle="1" w:styleId="default0">
    <w:name w:val="default"/>
    <w:basedOn w:val="Normal"/>
    <w:rsid w:val="00910D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 1"/>
    <w:basedOn w:val="Normal"/>
    <w:rsid w:val="003B77A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 2"/>
    <w:basedOn w:val="Normal"/>
    <w:rsid w:val="003B77AD"/>
    <w:pPr>
      <w:widowControl w:val="0"/>
      <w:autoSpaceDE w:val="0"/>
      <w:autoSpaceDN w:val="0"/>
      <w:spacing w:after="0" w:line="240" w:lineRule="auto"/>
      <w:ind w:left="432" w:hanging="432"/>
    </w:pPr>
    <w:rPr>
      <w:rFonts w:ascii="Times New Roman" w:eastAsia="Times New Roman" w:hAnsi="Times New Roman" w:cs="Times New Roman"/>
      <w:sz w:val="24"/>
      <w:szCs w:val="24"/>
    </w:rPr>
  </w:style>
  <w:style w:type="paragraph" w:customStyle="1" w:styleId="font5">
    <w:name w:val="font5"/>
    <w:basedOn w:val="Normal"/>
    <w:rsid w:val="00581C6F"/>
    <w:pPr>
      <w:spacing w:before="100" w:beforeAutospacing="1" w:after="100" w:afterAutospacing="1" w:line="240" w:lineRule="auto"/>
    </w:pPr>
    <w:rPr>
      <w:rFonts w:ascii="Calibri" w:eastAsia="Times New Roman" w:hAnsi="Calibri" w:cs="Times New Roman"/>
      <w:b/>
      <w:bCs/>
      <w:u w:val="single"/>
    </w:rPr>
  </w:style>
  <w:style w:type="paragraph" w:customStyle="1" w:styleId="font6">
    <w:name w:val="font6"/>
    <w:basedOn w:val="Normal"/>
    <w:rsid w:val="00581C6F"/>
    <w:pPr>
      <w:spacing w:before="100" w:beforeAutospacing="1" w:after="100" w:afterAutospacing="1" w:line="240" w:lineRule="auto"/>
    </w:pPr>
    <w:rPr>
      <w:rFonts w:ascii="Calibri" w:eastAsia="Times New Roman" w:hAnsi="Calibri" w:cs="Times New Roman"/>
      <w:u w:val="single"/>
    </w:rPr>
  </w:style>
  <w:style w:type="paragraph" w:customStyle="1" w:styleId="xl63">
    <w:name w:val="xl63"/>
    <w:basedOn w:val="Normal"/>
    <w:rsid w:val="00581C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581C6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Normal"/>
    <w:rsid w:val="00581C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6">
    <w:name w:val="xl66"/>
    <w:basedOn w:val="Normal"/>
    <w:rsid w:val="00581C6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7">
    <w:name w:val="xl67"/>
    <w:basedOn w:val="Normal"/>
    <w:rsid w:val="00581C6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8">
    <w:name w:val="xl68"/>
    <w:basedOn w:val="Normal"/>
    <w:rsid w:val="00581C6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9">
    <w:name w:val="xl69"/>
    <w:basedOn w:val="Normal"/>
    <w:rsid w:val="00581C6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0">
    <w:name w:val="xl70"/>
    <w:basedOn w:val="Normal"/>
    <w:rsid w:val="00581C6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1">
    <w:name w:val="xl71"/>
    <w:basedOn w:val="Normal"/>
    <w:rsid w:val="00581C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581C6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Normal"/>
    <w:rsid w:val="00581C6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Normal"/>
    <w:rsid w:val="00581C6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5">
    <w:name w:val="xl75"/>
    <w:basedOn w:val="Normal"/>
    <w:rsid w:val="00581C6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6">
    <w:name w:val="xl76"/>
    <w:basedOn w:val="Normal"/>
    <w:rsid w:val="00581C6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7">
    <w:name w:val="xl77"/>
    <w:basedOn w:val="Normal"/>
    <w:rsid w:val="00581C6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8">
    <w:name w:val="xl78"/>
    <w:basedOn w:val="Normal"/>
    <w:rsid w:val="00581C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9">
    <w:name w:val="xl79"/>
    <w:basedOn w:val="Normal"/>
    <w:rsid w:val="00581C6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0">
    <w:name w:val="xl80"/>
    <w:basedOn w:val="Normal"/>
    <w:rsid w:val="00581C6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1">
    <w:name w:val="xl81"/>
    <w:basedOn w:val="Normal"/>
    <w:rsid w:val="00581C6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Normal"/>
    <w:rsid w:val="00581C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Normal"/>
    <w:rsid w:val="00581C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581C6F"/>
    <w:pP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85">
    <w:name w:val="xl85"/>
    <w:basedOn w:val="Normal"/>
    <w:rsid w:val="00581C6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6">
    <w:name w:val="xl86"/>
    <w:basedOn w:val="Normal"/>
    <w:rsid w:val="00581C6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7">
    <w:name w:val="xl87"/>
    <w:basedOn w:val="Normal"/>
    <w:rsid w:val="00581C6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Normal"/>
    <w:rsid w:val="00581C6F"/>
    <w:pP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9">
    <w:name w:val="xl89"/>
    <w:basedOn w:val="Normal"/>
    <w:rsid w:val="00581C6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0">
    <w:name w:val="xl90"/>
    <w:basedOn w:val="Normal"/>
    <w:rsid w:val="00581C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Normal"/>
    <w:rsid w:val="00581C6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2">
    <w:name w:val="xl92"/>
    <w:basedOn w:val="Normal"/>
    <w:rsid w:val="00581C6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3">
    <w:name w:val="xl93"/>
    <w:basedOn w:val="Normal"/>
    <w:rsid w:val="00581C6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4">
    <w:name w:val="xl94"/>
    <w:basedOn w:val="Normal"/>
    <w:rsid w:val="00581C6F"/>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5">
    <w:name w:val="xl95"/>
    <w:basedOn w:val="Normal"/>
    <w:rsid w:val="00581C6F"/>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6">
    <w:name w:val="xl96"/>
    <w:basedOn w:val="Normal"/>
    <w:rsid w:val="00581C6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7">
    <w:name w:val="xl97"/>
    <w:basedOn w:val="Normal"/>
    <w:rsid w:val="00581C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8">
    <w:name w:val="xl98"/>
    <w:basedOn w:val="Normal"/>
    <w:rsid w:val="00581C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Normal"/>
    <w:rsid w:val="00581C6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0">
    <w:name w:val="xl100"/>
    <w:basedOn w:val="Normal"/>
    <w:rsid w:val="00581C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1">
    <w:name w:val="xl101"/>
    <w:basedOn w:val="Normal"/>
    <w:rsid w:val="00581C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02">
    <w:name w:val="xl102"/>
    <w:basedOn w:val="Normal"/>
    <w:rsid w:val="00581C6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3">
    <w:name w:val="xl103"/>
    <w:basedOn w:val="Normal"/>
    <w:rsid w:val="00581C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4">
    <w:name w:val="xl104"/>
    <w:basedOn w:val="Normal"/>
    <w:rsid w:val="00581C6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5">
    <w:name w:val="xl105"/>
    <w:basedOn w:val="Normal"/>
    <w:rsid w:val="00581C6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6">
    <w:name w:val="xl106"/>
    <w:basedOn w:val="Normal"/>
    <w:rsid w:val="00581C6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7">
    <w:name w:val="xl107"/>
    <w:basedOn w:val="Normal"/>
    <w:rsid w:val="00581C6F"/>
    <w:pPr>
      <w:spacing w:before="100" w:beforeAutospacing="1" w:after="100" w:afterAutospacing="1" w:line="240" w:lineRule="auto"/>
    </w:pPr>
    <w:rPr>
      <w:rFonts w:ascii="Times New Roman" w:eastAsia="Times New Roman" w:hAnsi="Times New Roman" w:cs="Times New Roman"/>
      <w:b/>
      <w:bCs/>
      <w:sz w:val="24"/>
      <w:szCs w:val="24"/>
      <w:u w:val="single"/>
    </w:rPr>
  </w:style>
  <w:style w:type="paragraph" w:customStyle="1" w:styleId="xl108">
    <w:name w:val="xl108"/>
    <w:basedOn w:val="Normal"/>
    <w:rsid w:val="00581C6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9">
    <w:name w:val="xl109"/>
    <w:basedOn w:val="Normal"/>
    <w:rsid w:val="00581C6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0">
    <w:name w:val="xl110"/>
    <w:basedOn w:val="Normal"/>
    <w:rsid w:val="00581C6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1">
    <w:name w:val="xl111"/>
    <w:basedOn w:val="Normal"/>
    <w:rsid w:val="00581C6F"/>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xl112">
    <w:name w:val="xl112"/>
    <w:basedOn w:val="Normal"/>
    <w:rsid w:val="00581C6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Normal"/>
    <w:rsid w:val="00581C6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4">
    <w:name w:val="xl114"/>
    <w:basedOn w:val="Normal"/>
    <w:rsid w:val="00581C6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5">
    <w:name w:val="xl115"/>
    <w:basedOn w:val="Normal"/>
    <w:rsid w:val="00581C6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6">
    <w:name w:val="xl116"/>
    <w:basedOn w:val="Normal"/>
    <w:rsid w:val="00581C6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7">
    <w:name w:val="xl117"/>
    <w:basedOn w:val="Normal"/>
    <w:rsid w:val="00581C6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8">
    <w:name w:val="xl118"/>
    <w:basedOn w:val="Normal"/>
    <w:rsid w:val="00581C6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9">
    <w:name w:val="xl119"/>
    <w:basedOn w:val="Normal"/>
    <w:rsid w:val="00581C6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Normal"/>
    <w:rsid w:val="00581C6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1">
    <w:name w:val="xl121"/>
    <w:basedOn w:val="Normal"/>
    <w:rsid w:val="00581C6F"/>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22">
    <w:name w:val="xl122"/>
    <w:basedOn w:val="Normal"/>
    <w:rsid w:val="00581C6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3">
    <w:name w:val="xl123"/>
    <w:basedOn w:val="Normal"/>
    <w:rsid w:val="00581C6F"/>
    <w:pP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character" w:styleId="Lienhypertexte">
    <w:name w:val="Hyperlink"/>
    <w:basedOn w:val="Policepardfaut"/>
    <w:uiPriority w:val="99"/>
    <w:semiHidden/>
    <w:unhideWhenUsed/>
    <w:rsid w:val="00ED5D91"/>
    <w:rPr>
      <w:color w:val="0563C1"/>
      <w:u w:val="single"/>
    </w:rPr>
  </w:style>
  <w:style w:type="character" w:styleId="Lienhypertextesuivivisit">
    <w:name w:val="FollowedHyperlink"/>
    <w:basedOn w:val="Policepardfaut"/>
    <w:uiPriority w:val="99"/>
    <w:semiHidden/>
    <w:unhideWhenUsed/>
    <w:rsid w:val="00ED5D91"/>
    <w:rPr>
      <w:color w:val="954F72"/>
      <w:u w:val="single"/>
    </w:rPr>
  </w:style>
  <w:style w:type="paragraph" w:customStyle="1" w:styleId="PreformattedText">
    <w:name w:val="Preformatted Text"/>
    <w:basedOn w:val="Normal"/>
    <w:rsid w:val="00ED5D91"/>
    <w:pPr>
      <w:widowControl w:val="0"/>
      <w:suppressAutoHyphens/>
      <w:spacing w:after="0" w:line="240" w:lineRule="auto"/>
    </w:pPr>
    <w:rPr>
      <w:rFonts w:ascii="Liberation Mono" w:eastAsia="Courier New" w:hAnsi="Liberation Mono" w:cs="Liberation Mono"/>
      <w:sz w:val="20"/>
      <w:szCs w:val="20"/>
      <w:lang w:val="en-US" w:eastAsia="zh-CN" w:bidi="hi-IN"/>
    </w:rPr>
  </w:style>
  <w:style w:type="paragraph" w:customStyle="1" w:styleId="TEXTE">
    <w:name w:val="TEXTE"/>
    <w:link w:val="TEXTECar"/>
    <w:autoRedefine/>
    <w:qFormat/>
    <w:rsid w:val="002D1B92"/>
    <w:pPr>
      <w:spacing w:before="120" w:after="120"/>
      <w:ind w:left="113" w:right="113"/>
      <w:jc w:val="left"/>
    </w:pPr>
    <w:rPr>
      <w:rFonts w:asciiTheme="majorHAnsi" w:eastAsia="Times New Roman" w:hAnsiTheme="majorHAnsi" w:cs="Arial"/>
      <w:kern w:val="32"/>
      <w:sz w:val="17"/>
      <w:szCs w:val="17"/>
      <w:lang w:eastAsia="fr-FR"/>
    </w:rPr>
  </w:style>
  <w:style w:type="paragraph" w:customStyle="1" w:styleId="TEXTERESUMEDELIBERATIONAVECPUCE">
    <w:name w:val="TEXTE RESUME DELIBERATION (AVEC PUCE)"/>
    <w:basedOn w:val="TEXTE"/>
    <w:autoRedefine/>
    <w:qFormat/>
    <w:rsid w:val="002D1B92"/>
    <w:pPr>
      <w:numPr>
        <w:numId w:val="1"/>
      </w:numPr>
      <w:tabs>
        <w:tab w:val="num" w:pos="360"/>
      </w:tabs>
      <w:spacing w:before="0" w:after="0"/>
      <w:ind w:left="113" w:firstLine="0"/>
      <w:jc w:val="both"/>
    </w:pPr>
    <w:rPr>
      <w:sz w:val="20"/>
      <w:szCs w:val="20"/>
    </w:rPr>
  </w:style>
  <w:style w:type="character" w:customStyle="1" w:styleId="TEXTECar">
    <w:name w:val="TEXTE Car"/>
    <w:basedOn w:val="Policepardfaut"/>
    <w:link w:val="TEXTE"/>
    <w:rsid w:val="002D1B92"/>
    <w:rPr>
      <w:rFonts w:asciiTheme="majorHAnsi" w:eastAsia="Times New Roman" w:hAnsiTheme="majorHAnsi" w:cs="Arial"/>
      <w:kern w:val="32"/>
      <w:sz w:val="17"/>
      <w:szCs w:val="17"/>
      <w:lang w:eastAsia="fr-FR"/>
    </w:rPr>
  </w:style>
  <w:style w:type="character" w:customStyle="1" w:styleId="modifok">
    <w:name w:val="modif_ok"/>
    <w:rsid w:val="0009708A"/>
  </w:style>
  <w:style w:type="character" w:customStyle="1" w:styleId="apple-converted-space">
    <w:name w:val="apple-converted-space"/>
    <w:rsid w:val="0009708A"/>
  </w:style>
  <w:style w:type="character" w:customStyle="1" w:styleId="modifko">
    <w:name w:val="modif_ko"/>
    <w:rsid w:val="0009708A"/>
  </w:style>
  <w:style w:type="character" w:customStyle="1" w:styleId="m1">
    <w:name w:val="m1"/>
    <w:rsid w:val="0009708A"/>
  </w:style>
  <w:style w:type="character" w:customStyle="1" w:styleId="ParagraphedelisteCar">
    <w:name w:val="Paragraphe de liste Car"/>
    <w:aliases w:val="Section Car"/>
    <w:basedOn w:val="Policepardfaut"/>
    <w:link w:val="Paragraphedeliste"/>
    <w:uiPriority w:val="34"/>
    <w:rsid w:val="00566119"/>
    <w:rPr>
      <w:rFonts w:ascii="Calibri" w:eastAsia="Times New Roman" w:hAnsi="Calibri" w:cs="Times New Roman"/>
      <w:lang w:eastAsia="fr-FR"/>
    </w:rPr>
  </w:style>
  <w:style w:type="paragraph" w:customStyle="1" w:styleId="font7">
    <w:name w:val="font7"/>
    <w:basedOn w:val="Normal"/>
    <w:rsid w:val="007022B3"/>
    <w:pPr>
      <w:spacing w:before="100" w:beforeAutospacing="1" w:after="100" w:afterAutospacing="1" w:line="240" w:lineRule="auto"/>
    </w:pPr>
    <w:rPr>
      <w:rFonts w:ascii="Calibri" w:eastAsia="Times New Roman" w:hAnsi="Calibri" w:cs="Times New Roman"/>
      <w:color w:val="FF0000"/>
    </w:rPr>
  </w:style>
  <w:style w:type="paragraph" w:customStyle="1" w:styleId="xl124">
    <w:name w:val="xl124"/>
    <w:basedOn w:val="Normal"/>
    <w:rsid w:val="007022B3"/>
    <w:pP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125">
    <w:name w:val="xl125"/>
    <w:basedOn w:val="Normal"/>
    <w:rsid w:val="007022B3"/>
    <w:pP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126">
    <w:name w:val="xl126"/>
    <w:basedOn w:val="Normal"/>
    <w:rsid w:val="007022B3"/>
    <w:pP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127">
    <w:name w:val="xl127"/>
    <w:basedOn w:val="Normal"/>
    <w:rsid w:val="007022B3"/>
    <w:pP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128">
    <w:name w:val="xl128"/>
    <w:basedOn w:val="Normal"/>
    <w:rsid w:val="007022B3"/>
    <w:pP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129">
    <w:name w:val="xl129"/>
    <w:basedOn w:val="Normal"/>
    <w:rsid w:val="007022B3"/>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Normal"/>
    <w:rsid w:val="007022B3"/>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31">
    <w:name w:val="xl131"/>
    <w:basedOn w:val="Normal"/>
    <w:rsid w:val="007022B3"/>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2">
    <w:name w:val="xl132"/>
    <w:basedOn w:val="Normal"/>
    <w:rsid w:val="007022B3"/>
    <w:pPr>
      <w:shd w:val="clear" w:color="000000" w:fill="92D05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rsid w:val="007022B3"/>
    <w:pP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Normal"/>
    <w:rsid w:val="007022B3"/>
    <w:pPr>
      <w:shd w:val="clear" w:color="000000" w:fill="92D05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5">
    <w:name w:val="xl135"/>
    <w:basedOn w:val="Normal"/>
    <w:rsid w:val="007022B3"/>
    <w:pPr>
      <w:shd w:val="clear" w:color="000000" w:fill="92D05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6">
    <w:name w:val="xl136"/>
    <w:basedOn w:val="Normal"/>
    <w:rsid w:val="007022B3"/>
    <w:pPr>
      <w:shd w:val="clear" w:color="000000" w:fill="92D05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7">
    <w:name w:val="xl137"/>
    <w:basedOn w:val="Normal"/>
    <w:rsid w:val="007022B3"/>
    <w:pPr>
      <w:shd w:val="clear" w:color="000000" w:fill="92D05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8">
    <w:name w:val="xl138"/>
    <w:basedOn w:val="Normal"/>
    <w:rsid w:val="007022B3"/>
    <w:pPr>
      <w:shd w:val="clear" w:color="000000" w:fill="92D05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9">
    <w:name w:val="xl139"/>
    <w:basedOn w:val="Normal"/>
    <w:rsid w:val="007022B3"/>
    <w:pPr>
      <w:spacing w:before="100" w:beforeAutospacing="1" w:after="100" w:afterAutospacing="1" w:line="240" w:lineRule="auto"/>
    </w:pPr>
    <w:rPr>
      <w:rFonts w:ascii="Times New Roman" w:eastAsia="Times New Roman" w:hAnsi="Times New Roman" w:cs="Times New Roman"/>
      <w:color w:val="2E75B6"/>
      <w:sz w:val="24"/>
      <w:szCs w:val="24"/>
    </w:rPr>
  </w:style>
  <w:style w:type="paragraph" w:customStyle="1" w:styleId="xl140">
    <w:name w:val="xl140"/>
    <w:basedOn w:val="Normal"/>
    <w:rsid w:val="007022B3"/>
    <w:pPr>
      <w:spacing w:before="100" w:beforeAutospacing="1" w:after="100" w:afterAutospacing="1" w:line="240" w:lineRule="auto"/>
    </w:pPr>
    <w:rPr>
      <w:rFonts w:ascii="Times New Roman" w:eastAsia="Times New Roman" w:hAnsi="Times New Roman" w:cs="Times New Roman"/>
      <w:b/>
      <w:bCs/>
      <w:color w:val="2E75B6"/>
      <w:sz w:val="24"/>
      <w:szCs w:val="24"/>
    </w:rPr>
  </w:style>
  <w:style w:type="paragraph" w:customStyle="1" w:styleId="xl141">
    <w:name w:val="xl141"/>
    <w:basedOn w:val="Normal"/>
    <w:rsid w:val="007022B3"/>
    <w:pPr>
      <w:spacing w:before="100" w:beforeAutospacing="1" w:after="100" w:afterAutospacing="1" w:line="240" w:lineRule="auto"/>
    </w:pPr>
    <w:rPr>
      <w:rFonts w:ascii="Times New Roman" w:eastAsia="Times New Roman" w:hAnsi="Times New Roman" w:cs="Times New Roman"/>
      <w:color w:val="2E75B6"/>
      <w:sz w:val="24"/>
      <w:szCs w:val="24"/>
    </w:rPr>
  </w:style>
  <w:style w:type="paragraph" w:customStyle="1" w:styleId="xl142">
    <w:name w:val="xl142"/>
    <w:basedOn w:val="Normal"/>
    <w:rsid w:val="007022B3"/>
    <w:pPr>
      <w:spacing w:before="100" w:beforeAutospacing="1" w:after="100" w:afterAutospacing="1" w:line="240" w:lineRule="auto"/>
      <w:jc w:val="center"/>
    </w:pPr>
    <w:rPr>
      <w:rFonts w:ascii="Times New Roman" w:eastAsia="Times New Roman" w:hAnsi="Times New Roman" w:cs="Times New Roman"/>
      <w:color w:val="2E75B6"/>
      <w:sz w:val="24"/>
      <w:szCs w:val="24"/>
    </w:rPr>
  </w:style>
  <w:style w:type="paragraph" w:customStyle="1" w:styleId="xl143">
    <w:name w:val="xl143"/>
    <w:basedOn w:val="Normal"/>
    <w:rsid w:val="007022B3"/>
    <w:pPr>
      <w:spacing w:before="100" w:beforeAutospacing="1" w:after="100" w:afterAutospacing="1" w:line="240" w:lineRule="auto"/>
      <w:jc w:val="center"/>
    </w:pPr>
    <w:rPr>
      <w:rFonts w:ascii="Times New Roman" w:eastAsia="Times New Roman" w:hAnsi="Times New Roman" w:cs="Times New Roman"/>
      <w:color w:val="2E75B6"/>
      <w:sz w:val="24"/>
      <w:szCs w:val="24"/>
    </w:rPr>
  </w:style>
  <w:style w:type="paragraph" w:customStyle="1" w:styleId="xl144">
    <w:name w:val="xl144"/>
    <w:basedOn w:val="Normal"/>
    <w:rsid w:val="007022B3"/>
    <w:pPr>
      <w:spacing w:before="100" w:beforeAutospacing="1" w:after="100" w:afterAutospacing="1" w:line="240" w:lineRule="auto"/>
      <w:jc w:val="center"/>
    </w:pPr>
    <w:rPr>
      <w:rFonts w:ascii="Times New Roman" w:eastAsia="Times New Roman" w:hAnsi="Times New Roman" w:cs="Times New Roman"/>
      <w:color w:val="2E75B6"/>
      <w:sz w:val="24"/>
      <w:szCs w:val="24"/>
    </w:rPr>
  </w:style>
  <w:style w:type="paragraph" w:customStyle="1" w:styleId="xl145">
    <w:name w:val="xl145"/>
    <w:basedOn w:val="Normal"/>
    <w:rsid w:val="007022B3"/>
    <w:pPr>
      <w:spacing w:before="100" w:beforeAutospacing="1" w:after="100" w:afterAutospacing="1" w:line="240" w:lineRule="auto"/>
      <w:jc w:val="center"/>
    </w:pPr>
    <w:rPr>
      <w:rFonts w:ascii="Times New Roman" w:eastAsia="Times New Roman" w:hAnsi="Times New Roman" w:cs="Times New Roman"/>
      <w:color w:val="2E75B6"/>
      <w:sz w:val="24"/>
      <w:szCs w:val="24"/>
    </w:rPr>
  </w:style>
  <w:style w:type="paragraph" w:customStyle="1" w:styleId="xl146">
    <w:name w:val="xl146"/>
    <w:basedOn w:val="Normal"/>
    <w:rsid w:val="007022B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7">
    <w:name w:val="xl147"/>
    <w:basedOn w:val="Normal"/>
    <w:rsid w:val="007022B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8">
    <w:name w:val="xl148"/>
    <w:basedOn w:val="Normal"/>
    <w:rsid w:val="007022B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9">
    <w:name w:val="xl149"/>
    <w:basedOn w:val="Normal"/>
    <w:rsid w:val="007022B3"/>
    <w:pP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0">
    <w:name w:val="xl150"/>
    <w:basedOn w:val="Normal"/>
    <w:rsid w:val="007022B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1">
    <w:name w:val="xl151"/>
    <w:basedOn w:val="Normal"/>
    <w:rsid w:val="007022B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2">
    <w:name w:val="xl152"/>
    <w:basedOn w:val="Normal"/>
    <w:rsid w:val="007022B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3">
    <w:name w:val="xl153"/>
    <w:basedOn w:val="Normal"/>
    <w:rsid w:val="007022B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4">
    <w:name w:val="xl154"/>
    <w:basedOn w:val="Normal"/>
    <w:rsid w:val="007022B3"/>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55">
    <w:name w:val="xl155"/>
    <w:basedOn w:val="Normal"/>
    <w:rsid w:val="00702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56">
    <w:name w:val="xl156"/>
    <w:basedOn w:val="Normal"/>
    <w:rsid w:val="00702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7">
    <w:name w:val="xl157"/>
    <w:basedOn w:val="Normal"/>
    <w:rsid w:val="007022B3"/>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8">
    <w:name w:val="xl158"/>
    <w:basedOn w:val="Normal"/>
    <w:rsid w:val="007022B3"/>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82619738">
      <w:bodyDiv w:val="1"/>
      <w:marLeft w:val="0"/>
      <w:marRight w:val="0"/>
      <w:marTop w:val="0"/>
      <w:marBottom w:val="0"/>
      <w:divBdr>
        <w:top w:val="none" w:sz="0" w:space="0" w:color="auto"/>
        <w:left w:val="none" w:sz="0" w:space="0" w:color="auto"/>
        <w:bottom w:val="none" w:sz="0" w:space="0" w:color="auto"/>
        <w:right w:val="none" w:sz="0" w:space="0" w:color="auto"/>
      </w:divBdr>
    </w:div>
    <w:div w:id="961808777">
      <w:bodyDiv w:val="1"/>
      <w:marLeft w:val="0"/>
      <w:marRight w:val="0"/>
      <w:marTop w:val="0"/>
      <w:marBottom w:val="0"/>
      <w:divBdr>
        <w:top w:val="none" w:sz="0" w:space="0" w:color="auto"/>
        <w:left w:val="none" w:sz="0" w:space="0" w:color="auto"/>
        <w:bottom w:val="none" w:sz="0" w:space="0" w:color="auto"/>
        <w:right w:val="none" w:sz="0" w:space="0" w:color="auto"/>
      </w:divBdr>
    </w:div>
    <w:div w:id="1237856172">
      <w:bodyDiv w:val="1"/>
      <w:marLeft w:val="0"/>
      <w:marRight w:val="0"/>
      <w:marTop w:val="0"/>
      <w:marBottom w:val="0"/>
      <w:divBdr>
        <w:top w:val="none" w:sz="0" w:space="0" w:color="auto"/>
        <w:left w:val="none" w:sz="0" w:space="0" w:color="auto"/>
        <w:bottom w:val="none" w:sz="0" w:space="0" w:color="auto"/>
        <w:right w:val="none" w:sz="0" w:space="0" w:color="auto"/>
      </w:divBdr>
    </w:div>
    <w:div w:id="173647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442</TotalTime>
  <Pages>12</Pages>
  <Words>3551</Words>
  <Characters>19533</Characters>
  <Application>Microsoft Office Word</Application>
  <DocSecurity>0</DocSecurity>
  <Lines>162</Lines>
  <Paragraphs>46</Paragraphs>
  <ScaleCrop>false</ScaleCrop>
  <HeadingPairs>
    <vt:vector size="2" baseType="variant">
      <vt:variant>
        <vt:lpstr>Titre</vt:lpstr>
      </vt:variant>
      <vt:variant>
        <vt:i4>1</vt:i4>
      </vt:variant>
    </vt:vector>
  </HeadingPairs>
  <TitlesOfParts>
    <vt:vector size="1" baseType="lpstr">
      <vt:lpstr/>
    </vt:vector>
  </TitlesOfParts>
  <Company>MAIRIE DOMLOUP</Company>
  <LinksUpToDate>false</LinksUpToDate>
  <CharactersWithSpaces>23038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dc:creator>
  <cp:keywords/>
  <dc:description/>
  <cp:lastModifiedBy>SG</cp:lastModifiedBy>
  <cp:revision>81</cp:revision>
  <dcterms:created xsi:type="dcterms:W3CDTF">2012-01-10T10:08:00Z</dcterms:created>
  <dcterms:modified xsi:type="dcterms:W3CDTF">2017-07-25T07:27:00Z</dcterms:modified>
</cp:coreProperties>
</file>